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6344" w14:textId="77777777" w:rsidR="00DF031E" w:rsidRDefault="00DF031E">
      <w:pPr>
        <w:tabs>
          <w:tab w:val="left" w:pos="2260"/>
        </w:tabs>
        <w:spacing w:before="83"/>
        <w:ind w:left="392"/>
        <w:rPr>
          <w:b/>
          <w:spacing w:val="-2"/>
        </w:rPr>
      </w:pPr>
      <w:bookmarkStart w:id="0" w:name="52People-and_-OD_Function_Restrure-Propo"/>
      <w:bookmarkStart w:id="1" w:name="HRUC_JD_and_PS_-_Wellbeing_and_Inclusion"/>
      <w:bookmarkEnd w:id="0"/>
      <w:bookmarkEnd w:id="1"/>
    </w:p>
    <w:p w14:paraId="2990D385" w14:textId="62D3AE60" w:rsidR="00DF031E" w:rsidRDefault="00C80609" w:rsidP="00C80609">
      <w:pPr>
        <w:tabs>
          <w:tab w:val="left" w:pos="2260"/>
        </w:tabs>
        <w:spacing w:before="83"/>
        <w:ind w:left="392"/>
        <w:jc w:val="center"/>
        <w:rPr>
          <w:b/>
          <w:spacing w:val="-2"/>
        </w:rPr>
      </w:pPr>
      <w:r>
        <w:rPr>
          <w:noProof/>
        </w:rPr>
        <w:drawing>
          <wp:inline distT="0" distB="0" distL="0" distR="0" wp14:anchorId="6DD58F8F" wp14:editId="34F1565D">
            <wp:extent cx="2752725" cy="1209675"/>
            <wp:effectExtent l="0" t="0" r="0" b="0"/>
            <wp:docPr id="909150187" name="Picture 90915018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DE47F" w14:textId="171D17D0" w:rsidR="00C80609" w:rsidRPr="00B736FA" w:rsidRDefault="008E78B3" w:rsidP="00C80609">
      <w:pPr>
        <w:tabs>
          <w:tab w:val="left" w:pos="2260"/>
        </w:tabs>
        <w:spacing w:before="83"/>
        <w:ind w:left="392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B736FA">
        <w:rPr>
          <w:rFonts w:asciiTheme="minorHAnsi" w:hAnsiTheme="minorHAnsi" w:cstheme="minorHAnsi"/>
          <w:b/>
          <w:spacing w:val="-2"/>
          <w:sz w:val="28"/>
          <w:szCs w:val="28"/>
        </w:rPr>
        <w:t xml:space="preserve">Job Description </w:t>
      </w:r>
    </w:p>
    <w:p w14:paraId="31AFDDD8" w14:textId="67847337" w:rsidR="006A65DC" w:rsidRPr="00C355AB" w:rsidRDefault="005E2284" w:rsidP="00C355AB">
      <w:pPr>
        <w:tabs>
          <w:tab w:val="left" w:pos="2260"/>
        </w:tabs>
        <w:spacing w:before="83"/>
        <w:ind w:left="392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B736FA">
        <w:rPr>
          <w:rFonts w:asciiTheme="minorHAnsi" w:hAnsiTheme="minorHAnsi" w:cstheme="minorHAnsi"/>
          <w:b/>
          <w:spacing w:val="-2"/>
          <w:sz w:val="28"/>
          <w:szCs w:val="28"/>
        </w:rPr>
        <w:t>Employee Experience</w:t>
      </w:r>
      <w:r w:rsidR="008E78B3" w:rsidRPr="00B736F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Manager</w:t>
      </w:r>
    </w:p>
    <w:p w14:paraId="6AA0E190" w14:textId="77777777" w:rsidR="006A65DC" w:rsidRDefault="006A65DC">
      <w:pPr>
        <w:tabs>
          <w:tab w:val="left" w:pos="2260"/>
        </w:tabs>
        <w:spacing w:before="83"/>
        <w:ind w:left="392"/>
        <w:rPr>
          <w:rFonts w:asciiTheme="minorHAnsi" w:hAnsiTheme="minorHAnsi" w:cstheme="minorHAnsi"/>
          <w:b/>
          <w:spacing w:val="-2"/>
          <w:lang w:val="en-GB"/>
        </w:rPr>
      </w:pPr>
    </w:p>
    <w:p w14:paraId="3D8CA5DB" w14:textId="42DE70F9" w:rsidR="00D94B9D" w:rsidRDefault="007267F9">
      <w:pPr>
        <w:tabs>
          <w:tab w:val="left" w:pos="2260"/>
        </w:tabs>
        <w:spacing w:before="83"/>
        <w:ind w:left="392"/>
        <w:rPr>
          <w:rFonts w:asciiTheme="minorHAnsi" w:hAnsiTheme="minorHAnsi" w:cstheme="minorHAnsi"/>
          <w:spacing w:val="-5"/>
          <w:lang w:val="en-GB"/>
        </w:rPr>
      </w:pPr>
      <w:r w:rsidRPr="00B736FA">
        <w:rPr>
          <w:rFonts w:asciiTheme="minorHAnsi" w:hAnsiTheme="minorHAnsi" w:cstheme="minorHAnsi"/>
          <w:b/>
          <w:spacing w:val="-2"/>
          <w:lang w:val="en-GB"/>
        </w:rPr>
        <w:t>Grade:</w:t>
      </w:r>
      <w:r w:rsidRPr="00B736FA">
        <w:rPr>
          <w:rFonts w:asciiTheme="minorHAnsi" w:hAnsiTheme="minorHAnsi" w:cstheme="minorHAnsi"/>
          <w:b/>
          <w:lang w:val="en-GB"/>
        </w:rPr>
        <w:tab/>
      </w:r>
      <w:r w:rsidRPr="00B736FA">
        <w:rPr>
          <w:rFonts w:asciiTheme="minorHAnsi" w:hAnsiTheme="minorHAnsi" w:cstheme="minorHAnsi"/>
          <w:spacing w:val="-5"/>
          <w:lang w:val="en-GB"/>
        </w:rPr>
        <w:t>PO2</w:t>
      </w:r>
    </w:p>
    <w:p w14:paraId="1FCCBFB5" w14:textId="77777777" w:rsidR="00781D16" w:rsidRPr="00B736FA" w:rsidRDefault="00781D16">
      <w:pPr>
        <w:tabs>
          <w:tab w:val="left" w:pos="2260"/>
        </w:tabs>
        <w:spacing w:before="83"/>
        <w:ind w:left="392"/>
        <w:rPr>
          <w:rFonts w:asciiTheme="minorHAnsi" w:hAnsiTheme="minorHAnsi" w:cstheme="minorHAnsi"/>
          <w:lang w:val="en-GB"/>
        </w:rPr>
      </w:pPr>
    </w:p>
    <w:p w14:paraId="57C3AA1C" w14:textId="10F9F10D" w:rsidR="00D94B9D" w:rsidRDefault="007267F9">
      <w:pPr>
        <w:tabs>
          <w:tab w:val="left" w:pos="2260"/>
        </w:tabs>
        <w:ind w:left="392"/>
        <w:rPr>
          <w:rFonts w:asciiTheme="minorHAnsi" w:hAnsiTheme="minorHAnsi" w:cstheme="minorHAnsi"/>
          <w:spacing w:val="-10"/>
          <w:lang w:val="en-GB"/>
        </w:rPr>
      </w:pPr>
      <w:r w:rsidRPr="00B736FA">
        <w:rPr>
          <w:rFonts w:asciiTheme="minorHAnsi" w:hAnsiTheme="minorHAnsi" w:cstheme="minorHAnsi"/>
          <w:b/>
          <w:lang w:val="en-GB"/>
        </w:rPr>
        <w:t>Spinal</w:t>
      </w:r>
      <w:r w:rsidRPr="00B736FA">
        <w:rPr>
          <w:rFonts w:asciiTheme="minorHAnsi" w:hAnsiTheme="minorHAnsi" w:cstheme="minorHAnsi"/>
          <w:b/>
          <w:spacing w:val="-3"/>
          <w:lang w:val="en-GB"/>
        </w:rPr>
        <w:t xml:space="preserve"> </w:t>
      </w:r>
      <w:r w:rsidRPr="00B736FA">
        <w:rPr>
          <w:rFonts w:asciiTheme="minorHAnsi" w:hAnsiTheme="minorHAnsi" w:cstheme="minorHAnsi"/>
          <w:b/>
          <w:spacing w:val="-2"/>
          <w:lang w:val="en-GB"/>
        </w:rPr>
        <w:t>range:</w:t>
      </w:r>
      <w:r w:rsidRPr="00B736FA">
        <w:rPr>
          <w:rFonts w:asciiTheme="minorHAnsi" w:hAnsiTheme="minorHAnsi" w:cstheme="minorHAnsi"/>
          <w:b/>
          <w:lang w:val="en-GB"/>
        </w:rPr>
        <w:tab/>
      </w:r>
      <w:r w:rsidRPr="00B736FA">
        <w:rPr>
          <w:rFonts w:asciiTheme="minorHAnsi" w:hAnsiTheme="minorHAnsi" w:cstheme="minorHAnsi"/>
          <w:lang w:val="en-GB"/>
        </w:rPr>
        <w:t>Spinal</w:t>
      </w:r>
      <w:r w:rsidRPr="00B736FA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B736FA">
        <w:rPr>
          <w:rFonts w:asciiTheme="minorHAnsi" w:hAnsiTheme="minorHAnsi" w:cstheme="minorHAnsi"/>
          <w:lang w:val="en-GB"/>
        </w:rPr>
        <w:t>points</w:t>
      </w:r>
      <w:r w:rsidRPr="00B736FA">
        <w:rPr>
          <w:rFonts w:asciiTheme="minorHAnsi" w:hAnsiTheme="minorHAnsi" w:cstheme="minorHAnsi"/>
          <w:spacing w:val="-2"/>
          <w:lang w:val="en-GB"/>
        </w:rPr>
        <w:t xml:space="preserve"> </w:t>
      </w:r>
      <w:r w:rsidRPr="00B736FA">
        <w:rPr>
          <w:rFonts w:asciiTheme="minorHAnsi" w:hAnsiTheme="minorHAnsi" w:cstheme="minorHAnsi"/>
          <w:lang w:val="en-GB"/>
        </w:rPr>
        <w:t>38</w:t>
      </w:r>
      <w:r w:rsidRPr="00B736FA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B736FA">
        <w:rPr>
          <w:rFonts w:asciiTheme="minorHAnsi" w:hAnsiTheme="minorHAnsi" w:cstheme="minorHAnsi"/>
          <w:lang w:val="en-GB"/>
        </w:rPr>
        <w:t>–</w:t>
      </w:r>
      <w:r w:rsidRPr="00B736FA">
        <w:rPr>
          <w:rFonts w:asciiTheme="minorHAnsi" w:hAnsiTheme="minorHAnsi" w:cstheme="minorHAnsi"/>
          <w:spacing w:val="-1"/>
          <w:lang w:val="en-GB"/>
        </w:rPr>
        <w:t xml:space="preserve"> </w:t>
      </w:r>
      <w:r w:rsidRPr="00B736FA">
        <w:rPr>
          <w:rFonts w:asciiTheme="minorHAnsi" w:hAnsiTheme="minorHAnsi" w:cstheme="minorHAnsi"/>
          <w:lang w:val="en-GB"/>
        </w:rPr>
        <w:t>4</w:t>
      </w:r>
      <w:r w:rsidRPr="00B736FA">
        <w:rPr>
          <w:rFonts w:asciiTheme="minorHAnsi" w:hAnsiTheme="minorHAnsi" w:cstheme="minorHAnsi"/>
          <w:spacing w:val="-10"/>
          <w:lang w:val="en-GB"/>
        </w:rPr>
        <w:t>1</w:t>
      </w:r>
    </w:p>
    <w:p w14:paraId="055D8EE2" w14:textId="77777777" w:rsidR="00781D16" w:rsidRPr="00B736FA" w:rsidRDefault="00781D16">
      <w:pPr>
        <w:tabs>
          <w:tab w:val="left" w:pos="2260"/>
        </w:tabs>
        <w:ind w:left="392"/>
        <w:rPr>
          <w:rFonts w:asciiTheme="minorHAnsi" w:hAnsiTheme="minorHAnsi" w:cstheme="minorHAnsi"/>
          <w:lang w:val="en-GB"/>
        </w:rPr>
      </w:pPr>
    </w:p>
    <w:p w14:paraId="0861CF10" w14:textId="0D976207" w:rsidR="00D94B9D" w:rsidRDefault="007267F9">
      <w:pPr>
        <w:tabs>
          <w:tab w:val="left" w:pos="2259"/>
        </w:tabs>
        <w:ind w:left="392"/>
        <w:rPr>
          <w:rFonts w:asciiTheme="minorHAnsi" w:hAnsiTheme="minorHAnsi" w:cstheme="minorHAnsi"/>
          <w:spacing w:val="-2"/>
        </w:rPr>
      </w:pPr>
      <w:proofErr w:type="gramStart"/>
      <w:r w:rsidRPr="00B736FA">
        <w:rPr>
          <w:rFonts w:asciiTheme="minorHAnsi" w:hAnsiTheme="minorHAnsi" w:cstheme="minorHAnsi"/>
          <w:b/>
        </w:rPr>
        <w:t>Reporting</w:t>
      </w:r>
      <w:proofErr w:type="gramEnd"/>
      <w:r w:rsidRPr="00B736FA">
        <w:rPr>
          <w:rFonts w:asciiTheme="minorHAnsi" w:hAnsiTheme="minorHAnsi" w:cstheme="minorHAnsi"/>
          <w:b/>
          <w:spacing w:val="-6"/>
        </w:rPr>
        <w:t xml:space="preserve"> </w:t>
      </w:r>
      <w:r w:rsidRPr="00B736FA">
        <w:rPr>
          <w:rFonts w:asciiTheme="minorHAnsi" w:hAnsiTheme="minorHAnsi" w:cstheme="minorHAnsi"/>
          <w:b/>
          <w:spacing w:val="-5"/>
        </w:rPr>
        <w:t>to:</w:t>
      </w:r>
      <w:r w:rsidRPr="00B736FA">
        <w:rPr>
          <w:rFonts w:asciiTheme="minorHAnsi" w:hAnsiTheme="minorHAnsi" w:cstheme="minorHAnsi"/>
          <w:b/>
        </w:rPr>
        <w:tab/>
      </w:r>
      <w:r w:rsidRPr="00B736FA">
        <w:rPr>
          <w:rFonts w:asciiTheme="minorHAnsi" w:hAnsiTheme="minorHAnsi" w:cstheme="minorHAnsi"/>
        </w:rPr>
        <w:t>Assistant</w:t>
      </w:r>
      <w:r w:rsidRPr="00B736FA">
        <w:rPr>
          <w:rFonts w:asciiTheme="minorHAnsi" w:hAnsiTheme="minorHAnsi" w:cstheme="minorHAnsi"/>
          <w:spacing w:val="-8"/>
        </w:rPr>
        <w:t xml:space="preserve"> </w:t>
      </w:r>
      <w:r w:rsidRPr="00B736FA">
        <w:rPr>
          <w:rFonts w:asciiTheme="minorHAnsi" w:hAnsiTheme="minorHAnsi" w:cstheme="minorHAnsi"/>
        </w:rPr>
        <w:t>Director</w:t>
      </w:r>
      <w:r w:rsidR="006B1EC7">
        <w:rPr>
          <w:rFonts w:asciiTheme="minorHAnsi" w:hAnsiTheme="minorHAnsi" w:cstheme="minorHAnsi"/>
        </w:rPr>
        <w:t>: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Employee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Experience</w:t>
      </w:r>
      <w:r w:rsidR="002A473E" w:rsidRPr="00B736FA">
        <w:rPr>
          <w:rFonts w:asciiTheme="minorHAnsi" w:hAnsiTheme="minorHAnsi" w:cstheme="minorHAnsi"/>
          <w:spacing w:val="-2"/>
        </w:rPr>
        <w:t xml:space="preserve"> </w:t>
      </w:r>
    </w:p>
    <w:p w14:paraId="6D426264" w14:textId="77777777" w:rsidR="00781D16" w:rsidRPr="00B736FA" w:rsidRDefault="00781D16">
      <w:pPr>
        <w:tabs>
          <w:tab w:val="left" w:pos="2259"/>
        </w:tabs>
        <w:ind w:left="392"/>
        <w:rPr>
          <w:rFonts w:asciiTheme="minorHAnsi" w:hAnsiTheme="minorHAnsi" w:cstheme="minorHAnsi"/>
        </w:rPr>
      </w:pPr>
    </w:p>
    <w:p w14:paraId="2B5158F4" w14:textId="77777777" w:rsidR="00D94B9D" w:rsidRDefault="007267F9">
      <w:pPr>
        <w:tabs>
          <w:tab w:val="left" w:pos="2260"/>
        </w:tabs>
        <w:ind w:left="392"/>
        <w:rPr>
          <w:rFonts w:asciiTheme="minorHAnsi" w:hAnsiTheme="minorHAnsi" w:cstheme="minorHAnsi"/>
          <w:spacing w:val="-2"/>
        </w:rPr>
      </w:pPr>
      <w:r w:rsidRPr="00B736FA">
        <w:rPr>
          <w:rFonts w:asciiTheme="minorHAnsi" w:hAnsiTheme="minorHAnsi" w:cstheme="minorHAnsi"/>
          <w:b/>
        </w:rPr>
        <w:t>Accountable</w:t>
      </w:r>
      <w:r w:rsidRPr="00B736FA">
        <w:rPr>
          <w:rFonts w:asciiTheme="minorHAnsi" w:hAnsiTheme="minorHAnsi" w:cstheme="minorHAnsi"/>
          <w:b/>
          <w:spacing w:val="-8"/>
        </w:rPr>
        <w:t xml:space="preserve"> </w:t>
      </w:r>
      <w:r w:rsidRPr="00B736FA">
        <w:rPr>
          <w:rFonts w:asciiTheme="minorHAnsi" w:hAnsiTheme="minorHAnsi" w:cstheme="minorHAnsi"/>
          <w:b/>
          <w:spacing w:val="-5"/>
        </w:rPr>
        <w:t>to:</w:t>
      </w:r>
      <w:r w:rsidRPr="00B736FA">
        <w:rPr>
          <w:rFonts w:asciiTheme="minorHAnsi" w:hAnsiTheme="minorHAnsi" w:cstheme="minorHAnsi"/>
          <w:b/>
        </w:rPr>
        <w:tab/>
      </w:r>
      <w:r w:rsidRPr="00B736FA">
        <w:rPr>
          <w:rFonts w:asciiTheme="minorHAnsi" w:hAnsiTheme="minorHAnsi" w:cstheme="minorHAnsi"/>
        </w:rPr>
        <w:t>Chief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People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Officer</w:t>
      </w:r>
    </w:p>
    <w:p w14:paraId="4925934D" w14:textId="77777777" w:rsidR="00781D16" w:rsidRPr="00B736FA" w:rsidRDefault="00781D16">
      <w:pPr>
        <w:tabs>
          <w:tab w:val="left" w:pos="2260"/>
        </w:tabs>
        <w:ind w:left="392"/>
        <w:rPr>
          <w:rFonts w:asciiTheme="minorHAnsi" w:hAnsiTheme="minorHAnsi" w:cstheme="minorHAnsi"/>
        </w:rPr>
      </w:pPr>
    </w:p>
    <w:p w14:paraId="303BB4BF" w14:textId="3791CD27" w:rsidR="00C355AB" w:rsidRDefault="007267F9" w:rsidP="00C355AB">
      <w:pPr>
        <w:tabs>
          <w:tab w:val="left" w:pos="2259"/>
        </w:tabs>
        <w:ind w:left="392" w:right="371"/>
        <w:rPr>
          <w:rFonts w:asciiTheme="minorHAnsi" w:hAnsiTheme="minorHAnsi" w:cstheme="minorHAnsi"/>
          <w:bCs/>
        </w:rPr>
      </w:pPr>
      <w:r w:rsidRPr="00B736FA">
        <w:rPr>
          <w:rFonts w:asciiTheme="minorHAnsi" w:hAnsiTheme="minorHAnsi" w:cstheme="minorHAnsi"/>
          <w:b/>
          <w:bCs/>
          <w:spacing w:val="-2"/>
        </w:rPr>
        <w:t>Location:</w:t>
      </w:r>
      <w:r w:rsidRPr="00B736FA">
        <w:rPr>
          <w:rFonts w:asciiTheme="minorHAnsi" w:hAnsiTheme="minorHAnsi" w:cstheme="minorHAnsi"/>
          <w:b/>
        </w:rPr>
        <w:tab/>
      </w:r>
      <w:r w:rsidR="006B1EC7" w:rsidRPr="00781D16">
        <w:rPr>
          <w:rFonts w:asciiTheme="minorHAnsi" w:hAnsiTheme="minorHAnsi" w:cstheme="minorHAnsi"/>
          <w:bCs/>
        </w:rPr>
        <w:t>Preferably Uxbridge (postholder will</w:t>
      </w:r>
      <w:r w:rsidR="00C355AB" w:rsidRPr="00781D16">
        <w:rPr>
          <w:rFonts w:asciiTheme="minorHAnsi" w:hAnsiTheme="minorHAnsi" w:cstheme="minorHAnsi"/>
          <w:bCs/>
        </w:rPr>
        <w:t xml:space="preserve"> </w:t>
      </w:r>
      <w:proofErr w:type="gramStart"/>
      <w:r w:rsidR="006B1EC7" w:rsidRPr="00781D16">
        <w:rPr>
          <w:rFonts w:asciiTheme="minorHAnsi" w:hAnsiTheme="minorHAnsi" w:cstheme="minorHAnsi"/>
          <w:bCs/>
        </w:rPr>
        <w:t>required</w:t>
      </w:r>
      <w:proofErr w:type="gramEnd"/>
      <w:r w:rsidR="006B1EC7" w:rsidRPr="00781D16">
        <w:rPr>
          <w:rFonts w:asciiTheme="minorHAnsi" w:hAnsiTheme="minorHAnsi" w:cstheme="minorHAnsi"/>
          <w:bCs/>
        </w:rPr>
        <w:t xml:space="preserve"> to work across other campuses </w:t>
      </w:r>
      <w:r w:rsidR="006B1EC7" w:rsidRPr="00781D16">
        <w:rPr>
          <w:rFonts w:asciiTheme="minorHAnsi" w:hAnsiTheme="minorHAnsi" w:cstheme="minorHAnsi"/>
          <w:bCs/>
        </w:rPr>
        <w:tab/>
        <w:t>when required)</w:t>
      </w:r>
      <w:r w:rsidR="00781D16" w:rsidRPr="00781D16">
        <w:rPr>
          <w:rFonts w:asciiTheme="minorHAnsi" w:hAnsiTheme="minorHAnsi" w:cstheme="minorHAnsi"/>
          <w:bCs/>
        </w:rPr>
        <w:t xml:space="preserve">.  There will be an element of hybrid working, expected to be 1 day </w:t>
      </w:r>
      <w:r w:rsidR="00781D16" w:rsidRPr="00781D16">
        <w:rPr>
          <w:rFonts w:asciiTheme="minorHAnsi" w:hAnsiTheme="minorHAnsi" w:cstheme="minorHAnsi"/>
          <w:bCs/>
        </w:rPr>
        <w:tab/>
        <w:t>per week</w:t>
      </w:r>
      <w:r w:rsidR="00D65145">
        <w:rPr>
          <w:rFonts w:asciiTheme="minorHAnsi" w:hAnsiTheme="minorHAnsi" w:cstheme="minorHAnsi"/>
          <w:bCs/>
        </w:rPr>
        <w:t xml:space="preserve"> working</w:t>
      </w:r>
      <w:r w:rsidR="00781D16" w:rsidRPr="00781D16">
        <w:rPr>
          <w:rFonts w:asciiTheme="minorHAnsi" w:hAnsiTheme="minorHAnsi" w:cstheme="minorHAnsi"/>
          <w:bCs/>
        </w:rPr>
        <w:t xml:space="preserve"> from home.</w:t>
      </w:r>
    </w:p>
    <w:p w14:paraId="04118232" w14:textId="77777777" w:rsidR="00781D16" w:rsidRPr="00781D16" w:rsidRDefault="00781D16" w:rsidP="00C355AB">
      <w:pPr>
        <w:tabs>
          <w:tab w:val="left" w:pos="2259"/>
        </w:tabs>
        <w:ind w:left="392" w:right="371"/>
        <w:rPr>
          <w:rFonts w:asciiTheme="minorHAnsi" w:hAnsiTheme="minorHAnsi" w:cstheme="minorHAnsi"/>
          <w:bCs/>
        </w:rPr>
      </w:pPr>
    </w:p>
    <w:p w14:paraId="61B4A8B1" w14:textId="77777777" w:rsidR="00C355AB" w:rsidRDefault="007267F9" w:rsidP="00C355AB">
      <w:pPr>
        <w:tabs>
          <w:tab w:val="left" w:pos="2259"/>
        </w:tabs>
        <w:ind w:left="392" w:right="37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  <w:b/>
          <w:bCs/>
          <w:spacing w:val="-2"/>
        </w:rPr>
        <w:t>Hours:</w:t>
      </w:r>
      <w:r w:rsidRPr="00B736FA">
        <w:rPr>
          <w:rFonts w:asciiTheme="minorHAnsi" w:hAnsiTheme="minorHAnsi" w:cstheme="minorHAnsi"/>
          <w:b/>
        </w:rPr>
        <w:tab/>
      </w:r>
      <w:r w:rsidRPr="00B736FA">
        <w:rPr>
          <w:rFonts w:asciiTheme="minorHAnsi" w:hAnsiTheme="minorHAnsi" w:cstheme="minorHAnsi"/>
        </w:rPr>
        <w:t xml:space="preserve">36 hours per week, 52 weeks per year </w:t>
      </w:r>
    </w:p>
    <w:p w14:paraId="0CF04A76" w14:textId="77777777" w:rsidR="00781D16" w:rsidRDefault="00781D16" w:rsidP="00C355AB">
      <w:pPr>
        <w:tabs>
          <w:tab w:val="left" w:pos="2259"/>
        </w:tabs>
        <w:ind w:left="392" w:right="371"/>
        <w:rPr>
          <w:rFonts w:asciiTheme="minorHAnsi" w:hAnsiTheme="minorHAnsi" w:cstheme="minorHAnsi"/>
        </w:rPr>
      </w:pPr>
    </w:p>
    <w:p w14:paraId="7E845965" w14:textId="5F8A8F9F" w:rsidR="00D94B9D" w:rsidRPr="00C355AB" w:rsidRDefault="007267F9" w:rsidP="00C355AB">
      <w:pPr>
        <w:tabs>
          <w:tab w:val="left" w:pos="2259"/>
        </w:tabs>
        <w:ind w:left="392" w:right="371"/>
        <w:rPr>
          <w:rFonts w:asciiTheme="minorHAnsi" w:hAnsiTheme="minorHAnsi" w:cstheme="minorHAnsi"/>
          <w:b/>
        </w:rPr>
      </w:pPr>
      <w:r w:rsidRPr="00B736FA">
        <w:rPr>
          <w:rFonts w:asciiTheme="minorHAnsi" w:hAnsiTheme="minorHAnsi" w:cstheme="minorHAnsi"/>
          <w:b/>
          <w:bCs/>
        </w:rPr>
        <w:t>Responsible for:</w:t>
      </w:r>
      <w:r w:rsidR="0F4C14A8" w:rsidRPr="00B736FA">
        <w:rPr>
          <w:rFonts w:asciiTheme="minorHAnsi" w:hAnsiTheme="minorHAnsi" w:cstheme="minorHAnsi"/>
          <w:b/>
          <w:bCs/>
        </w:rPr>
        <w:t xml:space="preserve">       </w:t>
      </w:r>
      <w:r w:rsidR="0F4C14A8" w:rsidRPr="00B736FA">
        <w:rPr>
          <w:rFonts w:asciiTheme="minorHAnsi" w:hAnsiTheme="minorHAnsi" w:cstheme="minorHAnsi"/>
        </w:rPr>
        <w:t xml:space="preserve">Wellbeing and Inclusion Officer </w:t>
      </w:r>
    </w:p>
    <w:p w14:paraId="34A38611" w14:textId="41D303FB" w:rsidR="00D94B9D" w:rsidRPr="00B736FA" w:rsidRDefault="00C355AB" w:rsidP="00C355AB">
      <w:pPr>
        <w:tabs>
          <w:tab w:val="left" w:pos="2259"/>
        </w:tabs>
        <w:ind w:left="392" w:right="3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F4C14A8" w:rsidRPr="00B736FA">
        <w:rPr>
          <w:rFonts w:asciiTheme="minorHAnsi" w:hAnsiTheme="minorHAnsi" w:cstheme="minorHAnsi"/>
        </w:rPr>
        <w:t>Employee Experience Administrator</w:t>
      </w:r>
    </w:p>
    <w:p w14:paraId="701720A1" w14:textId="77777777" w:rsidR="00867F39" w:rsidRPr="00B736FA" w:rsidRDefault="00867F39" w:rsidP="00C355AB">
      <w:pPr>
        <w:tabs>
          <w:tab w:val="left" w:pos="2259"/>
        </w:tabs>
        <w:ind w:right="4114"/>
        <w:rPr>
          <w:rFonts w:asciiTheme="minorHAnsi" w:hAnsiTheme="minorHAnsi" w:cstheme="minorHAnsi"/>
        </w:rPr>
      </w:pPr>
    </w:p>
    <w:p w14:paraId="38BC7B77" w14:textId="77777777" w:rsidR="00D94B9D" w:rsidRPr="00B736FA" w:rsidRDefault="007267F9">
      <w:pPr>
        <w:pStyle w:val="Heading1"/>
        <w:ind w:left="392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MAIN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SCOPE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OF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  <w:spacing w:val="-4"/>
        </w:rPr>
        <w:t>POST:</w:t>
      </w:r>
    </w:p>
    <w:p w14:paraId="31D94A37" w14:textId="01DFE362" w:rsidR="00D94B9D" w:rsidRPr="00B736FA" w:rsidRDefault="007267F9">
      <w:pPr>
        <w:pStyle w:val="BodyText"/>
        <w:ind w:left="392" w:right="220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develop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="00DF7460" w:rsidRPr="00B736FA">
        <w:rPr>
          <w:rFonts w:asciiTheme="minorHAnsi" w:hAnsiTheme="minorHAnsi" w:cstheme="minorHAnsi"/>
        </w:rPr>
        <w:t xml:space="preserve">enhance </w:t>
      </w:r>
      <w:r w:rsidR="00E20374" w:rsidRPr="00B736FA">
        <w:rPr>
          <w:rFonts w:asciiTheme="minorHAnsi" w:hAnsiTheme="minorHAnsi" w:cstheme="minorHAnsi"/>
        </w:rPr>
        <w:t>people strategi</w:t>
      </w:r>
      <w:r w:rsidR="00595B83" w:rsidRPr="00B736FA">
        <w:rPr>
          <w:rFonts w:asciiTheme="minorHAnsi" w:hAnsiTheme="minorHAnsi" w:cstheme="minorHAnsi"/>
        </w:rPr>
        <w:t xml:space="preserve">es to improve </w:t>
      </w:r>
      <w:r w:rsidR="00CC023E" w:rsidRPr="00B736FA">
        <w:rPr>
          <w:rFonts w:asciiTheme="minorHAnsi" w:hAnsiTheme="minorHAnsi" w:cstheme="minorHAnsi"/>
        </w:rPr>
        <w:t xml:space="preserve">the </w:t>
      </w:r>
      <w:r w:rsidR="00595B83" w:rsidRPr="00B736FA">
        <w:rPr>
          <w:rFonts w:asciiTheme="minorHAnsi" w:hAnsiTheme="minorHAnsi" w:cstheme="minorHAnsi"/>
        </w:rPr>
        <w:t>employee</w:t>
      </w:r>
      <w:r w:rsidR="00324D20" w:rsidRPr="00B736FA">
        <w:rPr>
          <w:rFonts w:asciiTheme="minorHAnsi" w:hAnsiTheme="minorHAnsi" w:cstheme="minorHAnsi"/>
        </w:rPr>
        <w:t xml:space="preserve"> experience</w:t>
      </w:r>
      <w:r w:rsidR="006317D4" w:rsidRPr="00B736FA">
        <w:rPr>
          <w:rFonts w:asciiTheme="minorHAnsi" w:hAnsiTheme="minorHAnsi" w:cstheme="minorHAnsi"/>
        </w:rPr>
        <w:t xml:space="preserve"> covering</w:t>
      </w:r>
      <w:r w:rsidR="00886E74" w:rsidRPr="00B736FA">
        <w:rPr>
          <w:rFonts w:asciiTheme="minorHAnsi" w:hAnsiTheme="minorHAnsi" w:cstheme="minorHAnsi"/>
        </w:rPr>
        <w:t xml:space="preserve"> </w:t>
      </w:r>
      <w:r w:rsidR="0020593C" w:rsidRPr="00B736FA">
        <w:rPr>
          <w:rFonts w:asciiTheme="minorHAnsi" w:hAnsiTheme="minorHAnsi" w:cstheme="minorHAnsi"/>
        </w:rPr>
        <w:t>engagement, inclusion</w:t>
      </w:r>
      <w:r w:rsidR="00CC023E" w:rsidRPr="00B736FA">
        <w:rPr>
          <w:rFonts w:asciiTheme="minorHAnsi" w:hAnsiTheme="minorHAnsi" w:cstheme="minorHAnsi"/>
        </w:rPr>
        <w:t xml:space="preserve">, </w:t>
      </w:r>
      <w:r w:rsidR="00595B83" w:rsidRPr="00B736FA">
        <w:rPr>
          <w:rFonts w:asciiTheme="minorHAnsi" w:hAnsiTheme="minorHAnsi" w:cstheme="minorHAnsi"/>
        </w:rPr>
        <w:t>belonging</w:t>
      </w:r>
      <w:r w:rsidR="006317D4" w:rsidRPr="00B736FA">
        <w:rPr>
          <w:rFonts w:asciiTheme="minorHAnsi" w:hAnsiTheme="minorHAnsi" w:cstheme="minorHAnsi"/>
        </w:rPr>
        <w:t>,</w:t>
      </w:r>
      <w:r w:rsidR="00595B83" w:rsidRPr="00B736FA">
        <w:rPr>
          <w:rFonts w:asciiTheme="minorHAnsi" w:hAnsiTheme="minorHAnsi" w:cstheme="minorHAnsi"/>
        </w:rPr>
        <w:t xml:space="preserve"> </w:t>
      </w:r>
      <w:r w:rsidR="00324D20" w:rsidRPr="00B736FA">
        <w:rPr>
          <w:rFonts w:asciiTheme="minorHAnsi" w:hAnsiTheme="minorHAnsi" w:cstheme="minorHAnsi"/>
        </w:rPr>
        <w:t xml:space="preserve">and </w:t>
      </w:r>
      <w:r w:rsidR="00595B83" w:rsidRPr="00B736FA">
        <w:rPr>
          <w:rFonts w:asciiTheme="minorHAnsi" w:hAnsiTheme="minorHAnsi" w:cstheme="minorHAnsi"/>
        </w:rPr>
        <w:t xml:space="preserve">overall wellbeing </w:t>
      </w:r>
      <w:r w:rsidRPr="00B736FA">
        <w:rPr>
          <w:rFonts w:asciiTheme="minorHAnsi" w:hAnsiTheme="minorHAnsi" w:cstheme="minorHAnsi"/>
        </w:rPr>
        <w:t>at HRUC.</w:t>
      </w:r>
    </w:p>
    <w:p w14:paraId="7800EC7B" w14:textId="77777777" w:rsidR="00D94B9D" w:rsidRPr="00B736FA" w:rsidRDefault="00D94B9D">
      <w:pPr>
        <w:pStyle w:val="BodyText"/>
        <w:spacing w:before="1"/>
        <w:rPr>
          <w:rFonts w:asciiTheme="minorHAnsi" w:hAnsiTheme="minorHAnsi" w:cstheme="minorHAnsi"/>
        </w:rPr>
      </w:pPr>
    </w:p>
    <w:p w14:paraId="567D15FB" w14:textId="75B9D3BE" w:rsidR="00D94B9D" w:rsidRPr="00B736FA" w:rsidRDefault="007267F9">
      <w:pPr>
        <w:pStyle w:val="BodyText"/>
        <w:ind w:left="392" w:right="294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The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role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involves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ensuring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alignment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with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HRUC’s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strategic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objective</w:t>
      </w:r>
      <w:r w:rsidR="00F6700E" w:rsidRPr="00B736FA">
        <w:rPr>
          <w:rFonts w:asciiTheme="minorHAnsi" w:hAnsiTheme="minorHAnsi" w:cstheme="minorHAnsi"/>
        </w:rPr>
        <w:t xml:space="preserve"> to be an employer of choice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fostering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</w:t>
      </w:r>
      <w:r w:rsidR="00787485" w:rsidRPr="00B736FA">
        <w:rPr>
          <w:rFonts w:asciiTheme="minorHAnsi" w:hAnsiTheme="minorHAnsi" w:cstheme="minorHAnsi"/>
          <w:spacing w:val="-2"/>
        </w:rPr>
        <w:t xml:space="preserve"> positive employee experience </w:t>
      </w:r>
      <w:r w:rsidR="00787485" w:rsidRPr="00B736FA">
        <w:rPr>
          <w:rFonts w:asciiTheme="minorHAnsi" w:hAnsiTheme="minorHAnsi" w:cstheme="minorHAnsi"/>
        </w:rPr>
        <w:t>for all</w:t>
      </w:r>
      <w:r w:rsidR="00B20847" w:rsidRPr="00B736FA">
        <w:rPr>
          <w:rFonts w:asciiTheme="minorHAnsi" w:hAnsiTheme="minorHAnsi" w:cstheme="minorHAnsi"/>
        </w:rPr>
        <w:t xml:space="preserve"> in</w:t>
      </w:r>
      <w:r w:rsidR="001374A9" w:rsidRPr="00B736FA">
        <w:rPr>
          <w:rFonts w:asciiTheme="minorHAnsi" w:hAnsiTheme="minorHAnsi" w:cstheme="minorHAnsi"/>
        </w:rPr>
        <w:t>.  Designing employee expe</w:t>
      </w:r>
      <w:r w:rsidR="00B618CF" w:rsidRPr="00B736FA">
        <w:rPr>
          <w:rFonts w:asciiTheme="minorHAnsi" w:hAnsiTheme="minorHAnsi" w:cstheme="minorHAnsi"/>
        </w:rPr>
        <w:t xml:space="preserve">rience </w:t>
      </w:r>
      <w:r w:rsidR="00F6700E" w:rsidRPr="00B736FA">
        <w:rPr>
          <w:rFonts w:asciiTheme="minorHAnsi" w:hAnsiTheme="minorHAnsi" w:cstheme="minorHAnsi"/>
        </w:rPr>
        <w:t>frameworks</w:t>
      </w:r>
      <w:r w:rsidR="00AB2ABE" w:rsidRPr="00B736FA">
        <w:rPr>
          <w:rFonts w:asciiTheme="minorHAnsi" w:hAnsiTheme="minorHAnsi" w:cstheme="minorHAnsi"/>
        </w:rPr>
        <w:t xml:space="preserve">, as well as </w:t>
      </w:r>
      <w:r w:rsidR="00F6700E" w:rsidRPr="00B736FA">
        <w:rPr>
          <w:rFonts w:asciiTheme="minorHAnsi" w:hAnsiTheme="minorHAnsi" w:cstheme="minorHAnsi"/>
        </w:rPr>
        <w:t>ensuring</w:t>
      </w:r>
      <w:r w:rsidRPr="00B736FA">
        <w:rPr>
          <w:rFonts w:asciiTheme="minorHAnsi" w:hAnsiTheme="minorHAnsi" w:cstheme="minorHAnsi"/>
        </w:rPr>
        <w:t xml:space="preserve"> the mental and physical health of staff is supported through comprehensive </w:t>
      </w:r>
      <w:proofErr w:type="spellStart"/>
      <w:r w:rsidRPr="00B736FA">
        <w:rPr>
          <w:rFonts w:asciiTheme="minorHAnsi" w:hAnsiTheme="minorHAnsi" w:cstheme="minorHAnsi"/>
        </w:rPr>
        <w:t>programmes</w:t>
      </w:r>
      <w:proofErr w:type="spellEnd"/>
      <w:r w:rsidRPr="00B736FA">
        <w:rPr>
          <w:rFonts w:asciiTheme="minorHAnsi" w:hAnsiTheme="minorHAnsi" w:cstheme="minorHAnsi"/>
        </w:rPr>
        <w:t>. The post holder will be responsible for driving</w:t>
      </w:r>
      <w:r w:rsidR="00A71B60" w:rsidRPr="00B736FA">
        <w:rPr>
          <w:rFonts w:asciiTheme="minorHAnsi" w:hAnsiTheme="minorHAnsi" w:cstheme="minorHAnsi"/>
        </w:rPr>
        <w:t xml:space="preserve"> the Staff </w:t>
      </w:r>
      <w:r w:rsidR="00490946" w:rsidRPr="00B736FA">
        <w:rPr>
          <w:rFonts w:asciiTheme="minorHAnsi" w:hAnsiTheme="minorHAnsi" w:cstheme="minorHAnsi"/>
        </w:rPr>
        <w:t xml:space="preserve">Engagement </w:t>
      </w:r>
      <w:r w:rsidR="00A71B60" w:rsidRPr="00B736FA">
        <w:rPr>
          <w:rFonts w:asciiTheme="minorHAnsi" w:hAnsiTheme="minorHAnsi" w:cstheme="minorHAnsi"/>
        </w:rPr>
        <w:t>Survey</w:t>
      </w:r>
      <w:r w:rsidR="00490946" w:rsidRPr="00B736FA">
        <w:rPr>
          <w:rFonts w:asciiTheme="minorHAnsi" w:hAnsiTheme="minorHAnsi" w:cstheme="minorHAnsi"/>
        </w:rPr>
        <w:t xml:space="preserve"> action plans as well as Inclusivity</w:t>
      </w:r>
      <w:r w:rsidR="00455956" w:rsidRPr="00B736FA">
        <w:rPr>
          <w:rFonts w:asciiTheme="minorHAnsi" w:hAnsiTheme="minorHAnsi" w:cstheme="minorHAnsi"/>
        </w:rPr>
        <w:t>,</w:t>
      </w:r>
      <w:r w:rsidR="00490946" w:rsidRPr="00B736FA">
        <w:rPr>
          <w:rFonts w:asciiTheme="minorHAnsi" w:hAnsiTheme="minorHAnsi" w:cstheme="minorHAnsi"/>
        </w:rPr>
        <w:t xml:space="preserve"> </w:t>
      </w:r>
      <w:r w:rsidRPr="00B736FA">
        <w:rPr>
          <w:rFonts w:asciiTheme="minorHAnsi" w:hAnsiTheme="minorHAnsi" w:cstheme="minorHAnsi"/>
        </w:rPr>
        <w:t xml:space="preserve">wellbeing </w:t>
      </w:r>
      <w:r w:rsidR="00455956" w:rsidRPr="00B736FA">
        <w:rPr>
          <w:rFonts w:asciiTheme="minorHAnsi" w:hAnsiTheme="minorHAnsi" w:cstheme="minorHAnsi"/>
        </w:rPr>
        <w:t xml:space="preserve">and belonging </w:t>
      </w:r>
      <w:r w:rsidRPr="00B736FA">
        <w:rPr>
          <w:rFonts w:asciiTheme="minorHAnsi" w:hAnsiTheme="minorHAnsi" w:cstheme="minorHAnsi"/>
        </w:rPr>
        <w:t xml:space="preserve">strategies, supporting staff, and collaborating with various stakeholders to create an </w:t>
      </w:r>
      <w:r w:rsidR="00455956" w:rsidRPr="00B736FA">
        <w:rPr>
          <w:rFonts w:asciiTheme="minorHAnsi" w:hAnsiTheme="minorHAnsi" w:cstheme="minorHAnsi"/>
        </w:rPr>
        <w:t>engaging</w:t>
      </w:r>
      <w:r w:rsidRPr="00B736FA">
        <w:rPr>
          <w:rFonts w:asciiTheme="minorHAnsi" w:hAnsiTheme="minorHAnsi" w:cstheme="minorHAnsi"/>
        </w:rPr>
        <w:t xml:space="preserve"> and supportive environment.</w:t>
      </w:r>
    </w:p>
    <w:p w14:paraId="17C11C39" w14:textId="0522DCDB" w:rsidR="00D94B9D" w:rsidRPr="00B736FA" w:rsidRDefault="007267F9">
      <w:pPr>
        <w:pStyle w:val="BodyText"/>
        <w:spacing w:before="267"/>
        <w:ind w:left="392" w:right="220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This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role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will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involve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working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closely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with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the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Assistant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Director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-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Employee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6FA">
        <w:rPr>
          <w:rFonts w:asciiTheme="minorHAnsi" w:hAnsiTheme="minorHAnsi" w:cstheme="minorHAnsi"/>
        </w:rPr>
        <w:t>Experience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proofErr w:type="gramEnd"/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drive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 xml:space="preserve">key initiatives related to staff </w:t>
      </w:r>
      <w:r w:rsidR="0032395B" w:rsidRPr="00B736FA">
        <w:rPr>
          <w:rFonts w:asciiTheme="minorHAnsi" w:hAnsiTheme="minorHAnsi" w:cstheme="minorHAnsi"/>
        </w:rPr>
        <w:t xml:space="preserve">engagement, </w:t>
      </w:r>
      <w:r w:rsidRPr="00B736FA">
        <w:rPr>
          <w:rFonts w:asciiTheme="minorHAnsi" w:hAnsiTheme="minorHAnsi" w:cstheme="minorHAnsi"/>
        </w:rPr>
        <w:t xml:space="preserve">including </w:t>
      </w:r>
      <w:r w:rsidR="0032395B" w:rsidRPr="00B736FA">
        <w:rPr>
          <w:rFonts w:asciiTheme="minorHAnsi" w:hAnsiTheme="minorHAnsi" w:cstheme="minorHAnsi"/>
        </w:rPr>
        <w:t xml:space="preserve">wellbeing, </w:t>
      </w:r>
      <w:r w:rsidRPr="00B736FA">
        <w:rPr>
          <w:rFonts w:asciiTheme="minorHAnsi" w:hAnsiTheme="minorHAnsi" w:cstheme="minorHAnsi"/>
        </w:rPr>
        <w:t>inclusiv</w:t>
      </w:r>
      <w:r w:rsidR="005660F8" w:rsidRPr="00B736FA">
        <w:rPr>
          <w:rFonts w:asciiTheme="minorHAnsi" w:hAnsiTheme="minorHAnsi" w:cstheme="minorHAnsi"/>
        </w:rPr>
        <w:t>ity and belonging</w:t>
      </w:r>
      <w:r w:rsidR="0020593C" w:rsidRPr="00B736FA">
        <w:rPr>
          <w:rFonts w:asciiTheme="minorHAnsi" w:hAnsiTheme="minorHAnsi" w:cstheme="minorHAnsi"/>
        </w:rPr>
        <w:t>,</w:t>
      </w:r>
      <w:r w:rsidR="005660F8" w:rsidRPr="00B736FA">
        <w:rPr>
          <w:rFonts w:asciiTheme="minorHAnsi" w:hAnsiTheme="minorHAnsi" w:cstheme="minorHAnsi"/>
        </w:rPr>
        <w:t xml:space="preserve"> </w:t>
      </w:r>
      <w:r w:rsidR="00C900BF" w:rsidRPr="00B736FA">
        <w:rPr>
          <w:rFonts w:asciiTheme="minorHAnsi" w:hAnsiTheme="minorHAnsi" w:cstheme="minorHAnsi"/>
        </w:rPr>
        <w:t>to enable staff to volunteer their best at HRUC</w:t>
      </w:r>
      <w:r w:rsidR="00AD08FB" w:rsidRPr="00B736FA">
        <w:rPr>
          <w:rFonts w:asciiTheme="minorHAnsi" w:hAnsiTheme="minorHAnsi" w:cstheme="minorHAnsi"/>
        </w:rPr>
        <w:t>.</w:t>
      </w:r>
    </w:p>
    <w:p w14:paraId="6664689B" w14:textId="77777777" w:rsidR="00D94B9D" w:rsidRPr="00B736FA" w:rsidRDefault="00D94B9D">
      <w:pPr>
        <w:pStyle w:val="BodyText"/>
        <w:spacing w:before="1"/>
        <w:rPr>
          <w:rFonts w:asciiTheme="minorHAnsi" w:hAnsiTheme="minorHAnsi" w:cstheme="minorHAnsi"/>
        </w:rPr>
      </w:pPr>
    </w:p>
    <w:p w14:paraId="350E0177" w14:textId="77777777" w:rsidR="00D94B9D" w:rsidRPr="00B736FA" w:rsidRDefault="007267F9">
      <w:pPr>
        <w:pStyle w:val="Heading1"/>
        <w:ind w:left="392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 xml:space="preserve">KEY </w:t>
      </w:r>
      <w:r w:rsidRPr="00B736FA">
        <w:rPr>
          <w:rFonts w:asciiTheme="minorHAnsi" w:hAnsiTheme="minorHAnsi" w:cstheme="minorHAnsi"/>
          <w:spacing w:val="-2"/>
        </w:rPr>
        <w:t>RESPONSIBILITIES:</w:t>
      </w:r>
    </w:p>
    <w:p w14:paraId="755AEF12" w14:textId="77777777" w:rsidR="00D94B9D" w:rsidRPr="00B736FA" w:rsidRDefault="00D94B9D">
      <w:pPr>
        <w:pStyle w:val="BodyText"/>
        <w:rPr>
          <w:rFonts w:asciiTheme="minorHAnsi" w:hAnsiTheme="minorHAnsi" w:cstheme="minorHAnsi"/>
          <w:b/>
        </w:rPr>
      </w:pPr>
    </w:p>
    <w:p w14:paraId="3C927243" w14:textId="43606637" w:rsidR="00D94B9D" w:rsidRPr="00B736FA" w:rsidRDefault="000F5157">
      <w:pPr>
        <w:ind w:left="392"/>
        <w:rPr>
          <w:rFonts w:asciiTheme="minorHAnsi" w:hAnsiTheme="minorHAnsi" w:cstheme="minorHAnsi"/>
          <w:b/>
        </w:rPr>
      </w:pPr>
      <w:r w:rsidRPr="00B736FA">
        <w:rPr>
          <w:rFonts w:asciiTheme="minorHAnsi" w:hAnsiTheme="minorHAnsi" w:cstheme="minorHAnsi"/>
          <w:b/>
        </w:rPr>
        <w:t xml:space="preserve">Employee Experience </w:t>
      </w:r>
      <w:r w:rsidR="00943D61" w:rsidRPr="00B736FA">
        <w:rPr>
          <w:rFonts w:asciiTheme="minorHAnsi" w:hAnsiTheme="minorHAnsi" w:cstheme="minorHAnsi"/>
          <w:b/>
        </w:rPr>
        <w:t xml:space="preserve">Strategy and </w:t>
      </w:r>
      <w:r w:rsidRPr="00B736FA">
        <w:rPr>
          <w:rFonts w:asciiTheme="minorHAnsi" w:hAnsiTheme="minorHAnsi" w:cstheme="minorHAnsi"/>
          <w:b/>
        </w:rPr>
        <w:t>Framework</w:t>
      </w:r>
    </w:p>
    <w:p w14:paraId="2A877438" w14:textId="12720AF3" w:rsidR="00391FA8" w:rsidRPr="00B736FA" w:rsidRDefault="000F5157" w:rsidP="00391FA8">
      <w:pPr>
        <w:pStyle w:val="ListParagraph"/>
        <w:numPr>
          <w:ilvl w:val="0"/>
          <w:numId w:val="1"/>
        </w:numPr>
        <w:tabs>
          <w:tab w:val="left" w:pos="677"/>
        </w:tabs>
        <w:ind w:right="1287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 xml:space="preserve">Design and develop </w:t>
      </w:r>
      <w:r w:rsidR="005C2D35" w:rsidRPr="00B736FA">
        <w:rPr>
          <w:rFonts w:asciiTheme="minorHAnsi" w:hAnsiTheme="minorHAnsi" w:cstheme="minorHAnsi"/>
        </w:rPr>
        <w:t xml:space="preserve">an </w:t>
      </w:r>
      <w:r w:rsidR="00391FA8" w:rsidRPr="00B736FA">
        <w:rPr>
          <w:rFonts w:asciiTheme="minorHAnsi" w:hAnsiTheme="minorHAnsi" w:cstheme="minorHAnsi"/>
        </w:rPr>
        <w:t xml:space="preserve">employee experience </w:t>
      </w:r>
      <w:r w:rsidR="00943D61" w:rsidRPr="00B736FA">
        <w:rPr>
          <w:rFonts w:asciiTheme="minorHAnsi" w:hAnsiTheme="minorHAnsi" w:cstheme="minorHAnsi"/>
        </w:rPr>
        <w:t xml:space="preserve">strategy and </w:t>
      </w:r>
      <w:r w:rsidR="00391FA8" w:rsidRPr="00B736FA">
        <w:rPr>
          <w:rFonts w:asciiTheme="minorHAnsi" w:hAnsiTheme="minorHAnsi" w:cstheme="minorHAnsi"/>
        </w:rPr>
        <w:t>framework</w:t>
      </w:r>
      <w:r w:rsidR="00A023D3" w:rsidRPr="00B736FA">
        <w:rPr>
          <w:rFonts w:asciiTheme="minorHAnsi" w:hAnsiTheme="minorHAnsi" w:cstheme="minorHAnsi"/>
        </w:rPr>
        <w:t xml:space="preserve"> that cover</w:t>
      </w:r>
      <w:r w:rsidR="005C2D35" w:rsidRPr="00B736FA">
        <w:rPr>
          <w:rFonts w:asciiTheme="minorHAnsi" w:hAnsiTheme="minorHAnsi" w:cstheme="minorHAnsi"/>
        </w:rPr>
        <w:t>s</w:t>
      </w:r>
      <w:r w:rsidR="00A023D3" w:rsidRPr="00B736FA">
        <w:rPr>
          <w:rFonts w:asciiTheme="minorHAnsi" w:hAnsiTheme="minorHAnsi" w:cstheme="minorHAnsi"/>
        </w:rPr>
        <w:t xml:space="preserve"> the employee </w:t>
      </w:r>
      <w:r w:rsidR="005C2D35" w:rsidRPr="00B736FA">
        <w:rPr>
          <w:rFonts w:asciiTheme="minorHAnsi" w:hAnsiTheme="minorHAnsi" w:cstheme="minorHAnsi"/>
        </w:rPr>
        <w:t xml:space="preserve">lifecycle </w:t>
      </w:r>
      <w:r w:rsidR="005C2D35" w:rsidRPr="00B736FA">
        <w:rPr>
          <w:rFonts w:asciiTheme="minorHAnsi" w:hAnsiTheme="minorHAnsi" w:cstheme="minorHAnsi"/>
          <w:spacing w:val="-3"/>
        </w:rPr>
        <w:t>in</w:t>
      </w:r>
      <w:r w:rsidR="007267F9" w:rsidRPr="00B736FA">
        <w:rPr>
          <w:rFonts w:asciiTheme="minorHAnsi" w:hAnsiTheme="minorHAnsi" w:cstheme="minorHAnsi"/>
          <w:spacing w:val="-3"/>
        </w:rPr>
        <w:t xml:space="preserve"> </w:t>
      </w:r>
      <w:r w:rsidR="007267F9" w:rsidRPr="00B736FA">
        <w:rPr>
          <w:rFonts w:asciiTheme="minorHAnsi" w:hAnsiTheme="minorHAnsi" w:cstheme="minorHAnsi"/>
        </w:rPr>
        <w:t>line</w:t>
      </w:r>
      <w:r w:rsidR="007267F9" w:rsidRPr="00B736FA">
        <w:rPr>
          <w:rFonts w:asciiTheme="minorHAnsi" w:hAnsiTheme="minorHAnsi" w:cstheme="minorHAnsi"/>
          <w:spacing w:val="-4"/>
        </w:rPr>
        <w:t xml:space="preserve"> </w:t>
      </w:r>
      <w:r w:rsidR="007267F9" w:rsidRPr="00B736FA">
        <w:rPr>
          <w:rFonts w:asciiTheme="minorHAnsi" w:hAnsiTheme="minorHAnsi" w:cstheme="minorHAnsi"/>
        </w:rPr>
        <w:t>with</w:t>
      </w:r>
      <w:r w:rsidR="007267F9" w:rsidRPr="00B736FA">
        <w:rPr>
          <w:rFonts w:asciiTheme="minorHAnsi" w:hAnsiTheme="minorHAnsi" w:cstheme="minorHAnsi"/>
          <w:spacing w:val="-3"/>
        </w:rPr>
        <w:t xml:space="preserve"> </w:t>
      </w:r>
      <w:r w:rsidR="007267F9" w:rsidRPr="00B736FA">
        <w:rPr>
          <w:rFonts w:asciiTheme="minorHAnsi" w:hAnsiTheme="minorHAnsi" w:cstheme="minorHAnsi"/>
        </w:rPr>
        <w:t xml:space="preserve">HRUC’s </w:t>
      </w:r>
      <w:proofErr w:type="spellStart"/>
      <w:r w:rsidR="007267F9" w:rsidRPr="00B736FA">
        <w:rPr>
          <w:rFonts w:asciiTheme="minorHAnsi" w:hAnsiTheme="minorHAnsi" w:cstheme="minorHAnsi"/>
        </w:rPr>
        <w:t>organisational</w:t>
      </w:r>
      <w:proofErr w:type="spellEnd"/>
      <w:r w:rsidR="007267F9" w:rsidRPr="00B736FA">
        <w:rPr>
          <w:rFonts w:asciiTheme="minorHAnsi" w:hAnsiTheme="minorHAnsi" w:cstheme="minorHAnsi"/>
        </w:rPr>
        <w:t xml:space="preserve"> objectives.</w:t>
      </w:r>
    </w:p>
    <w:p w14:paraId="7DA53AFD" w14:textId="77777777" w:rsidR="00391FA8" w:rsidRPr="00B736FA" w:rsidRDefault="00391FA8" w:rsidP="00391FA8">
      <w:pPr>
        <w:pStyle w:val="ListParagraph"/>
        <w:tabs>
          <w:tab w:val="left" w:pos="677"/>
        </w:tabs>
        <w:ind w:right="1287" w:firstLine="0"/>
        <w:rPr>
          <w:rFonts w:asciiTheme="minorHAnsi" w:hAnsiTheme="minorHAnsi" w:cstheme="minorHAnsi"/>
        </w:rPr>
      </w:pPr>
    </w:p>
    <w:p w14:paraId="24F058A9" w14:textId="54E384C4" w:rsidR="00AC61EA" w:rsidRPr="00B736FA" w:rsidRDefault="00AC61EA" w:rsidP="00AC61EA">
      <w:pPr>
        <w:pStyle w:val="ListParagraph"/>
        <w:numPr>
          <w:ilvl w:val="0"/>
          <w:numId w:val="1"/>
        </w:numPr>
        <w:tabs>
          <w:tab w:val="left" w:pos="676"/>
        </w:tabs>
        <w:ind w:right="539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Contribute to talent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management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initiatives, focused on incorporating and enhancing wellbeing and inclusion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within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succession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planning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 performance management at HRUC.</w:t>
      </w:r>
    </w:p>
    <w:p w14:paraId="1563E824" w14:textId="77777777" w:rsidR="00D94B9D" w:rsidRPr="00B736FA" w:rsidRDefault="00D94B9D">
      <w:pPr>
        <w:pStyle w:val="BodyText"/>
        <w:rPr>
          <w:rFonts w:asciiTheme="minorHAnsi" w:hAnsiTheme="minorHAnsi" w:cstheme="minorHAnsi"/>
        </w:rPr>
      </w:pPr>
    </w:p>
    <w:p w14:paraId="61D7A1FA" w14:textId="77777777" w:rsidR="009C1B8F" w:rsidRPr="00B736FA" w:rsidRDefault="009C1B8F" w:rsidP="009C1B8F">
      <w:pPr>
        <w:pStyle w:val="ListParagraph"/>
        <w:numPr>
          <w:ilvl w:val="0"/>
          <w:numId w:val="1"/>
        </w:numPr>
        <w:tabs>
          <w:tab w:val="left" w:pos="676"/>
        </w:tabs>
        <w:rPr>
          <w:rFonts w:asciiTheme="minorHAnsi" w:hAnsiTheme="minorHAnsi" w:cstheme="minorHAnsi"/>
        </w:rPr>
      </w:pPr>
      <w:bookmarkStart w:id="2" w:name="_Hlk191379547"/>
      <w:r w:rsidRPr="00B736FA">
        <w:rPr>
          <w:rFonts w:asciiTheme="minorHAnsi" w:hAnsiTheme="minorHAnsi" w:cstheme="minorHAnsi"/>
        </w:rPr>
        <w:t>Develop</w:t>
      </w:r>
      <w:r w:rsidRPr="00B736FA">
        <w:rPr>
          <w:rFonts w:asciiTheme="minorHAnsi" w:hAnsiTheme="minorHAnsi" w:cstheme="minorHAnsi"/>
          <w:spacing w:val="-9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implement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B736FA">
        <w:rPr>
          <w:rFonts w:asciiTheme="minorHAnsi" w:hAnsiTheme="minorHAnsi" w:cstheme="minorHAnsi"/>
        </w:rPr>
        <w:t>programmes</w:t>
      </w:r>
      <w:proofErr w:type="spellEnd"/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 xml:space="preserve">to develop and retain </w:t>
      </w:r>
      <w:r w:rsidRPr="00B736FA">
        <w:rPr>
          <w:rFonts w:asciiTheme="minorHAnsi" w:hAnsiTheme="minorHAnsi" w:cstheme="minorHAnsi"/>
          <w:spacing w:val="-2"/>
        </w:rPr>
        <w:t>talent.</w:t>
      </w:r>
    </w:p>
    <w:bookmarkEnd w:id="2"/>
    <w:p w14:paraId="35EA27EE" w14:textId="77777777" w:rsidR="009C1B8F" w:rsidRPr="00B736FA" w:rsidRDefault="009C1B8F" w:rsidP="009C1B8F">
      <w:pPr>
        <w:pStyle w:val="ListParagraph"/>
        <w:rPr>
          <w:rFonts w:asciiTheme="minorHAnsi" w:hAnsiTheme="minorHAnsi" w:cstheme="minorHAnsi"/>
        </w:rPr>
      </w:pPr>
    </w:p>
    <w:p w14:paraId="6469FA06" w14:textId="4E9E8231" w:rsidR="00AD08FB" w:rsidRPr="00B736FA" w:rsidRDefault="00701BCD" w:rsidP="002E1DED">
      <w:pPr>
        <w:pStyle w:val="ListParagraph"/>
        <w:numPr>
          <w:ilvl w:val="0"/>
          <w:numId w:val="1"/>
        </w:numPr>
        <w:tabs>
          <w:tab w:val="left" w:pos="676"/>
        </w:tabs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 xml:space="preserve">Review and enhance management practices that impact </w:t>
      </w:r>
      <w:proofErr w:type="gramStart"/>
      <w:r w:rsidRPr="00B736FA">
        <w:rPr>
          <w:rFonts w:asciiTheme="minorHAnsi" w:hAnsiTheme="minorHAnsi" w:cstheme="minorHAnsi"/>
        </w:rPr>
        <w:t>the employee</w:t>
      </w:r>
      <w:proofErr w:type="gramEnd"/>
      <w:r w:rsidRPr="00B736FA">
        <w:rPr>
          <w:rFonts w:asciiTheme="minorHAnsi" w:hAnsiTheme="minorHAnsi" w:cstheme="minorHAnsi"/>
        </w:rPr>
        <w:t xml:space="preserve"> experience.</w:t>
      </w:r>
      <w:bookmarkStart w:id="3" w:name="53People-and_-OD_Function_Restrure-Propo"/>
      <w:bookmarkEnd w:id="3"/>
    </w:p>
    <w:p w14:paraId="329A9438" w14:textId="77777777" w:rsidR="00701BCD" w:rsidRPr="00B736FA" w:rsidRDefault="00701BCD" w:rsidP="00AD08FB">
      <w:pPr>
        <w:ind w:left="392"/>
        <w:rPr>
          <w:rFonts w:asciiTheme="minorHAnsi" w:hAnsiTheme="minorHAnsi" w:cstheme="minorHAnsi"/>
          <w:b/>
        </w:rPr>
      </w:pPr>
    </w:p>
    <w:p w14:paraId="11D0A928" w14:textId="77777777" w:rsidR="005418CA" w:rsidRPr="00B736FA" w:rsidRDefault="005418CA" w:rsidP="005418CA">
      <w:pPr>
        <w:pStyle w:val="ListParagraph"/>
        <w:numPr>
          <w:ilvl w:val="0"/>
          <w:numId w:val="1"/>
        </w:numPr>
        <w:tabs>
          <w:tab w:val="left" w:pos="677"/>
        </w:tabs>
        <w:ind w:right="1287"/>
        <w:rPr>
          <w:rFonts w:asciiTheme="minorHAnsi" w:hAnsiTheme="minorHAnsi" w:cstheme="minorHAnsi"/>
        </w:rPr>
      </w:pPr>
      <w:bookmarkStart w:id="4" w:name="_Hlk191379573"/>
      <w:r w:rsidRPr="00B736FA">
        <w:rPr>
          <w:rFonts w:asciiTheme="minorHAnsi" w:hAnsiTheme="minorHAnsi" w:cstheme="minorHAnsi"/>
        </w:rPr>
        <w:t>Provide</w:t>
      </w:r>
      <w:r w:rsidRPr="00B736FA">
        <w:rPr>
          <w:rFonts w:asciiTheme="minorHAnsi" w:hAnsiTheme="minorHAnsi" w:cstheme="minorHAnsi"/>
          <w:spacing w:val="-8"/>
        </w:rPr>
        <w:t xml:space="preserve"> </w:t>
      </w:r>
      <w:r w:rsidRPr="00B736FA">
        <w:rPr>
          <w:rFonts w:asciiTheme="minorHAnsi" w:hAnsiTheme="minorHAnsi" w:cstheme="minorHAnsi"/>
        </w:rPr>
        <w:t>expert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advice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guidance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on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employee engagement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senior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leaders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managers.</w:t>
      </w:r>
    </w:p>
    <w:bookmarkEnd w:id="4"/>
    <w:p w14:paraId="57FFF7D8" w14:textId="77777777" w:rsidR="00943D61" w:rsidRPr="00B736FA" w:rsidRDefault="00943D61" w:rsidP="005418CA">
      <w:pPr>
        <w:rPr>
          <w:rFonts w:asciiTheme="minorHAnsi" w:hAnsiTheme="minorHAnsi" w:cstheme="minorHAnsi"/>
        </w:rPr>
      </w:pPr>
    </w:p>
    <w:p w14:paraId="22732C5E" w14:textId="77777777" w:rsidR="005418CA" w:rsidRPr="00B736FA" w:rsidRDefault="005418CA" w:rsidP="005418CA">
      <w:pPr>
        <w:pStyle w:val="ListParagraph"/>
        <w:numPr>
          <w:ilvl w:val="0"/>
          <w:numId w:val="1"/>
        </w:numPr>
        <w:tabs>
          <w:tab w:val="left" w:pos="677"/>
        </w:tabs>
        <w:ind w:right="1287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 xml:space="preserve">Develop and enhance the staff survey, and lead on the action planning process and communication to staff. </w:t>
      </w:r>
    </w:p>
    <w:p w14:paraId="20E0E02E" w14:textId="77777777" w:rsidR="002E1DED" w:rsidRPr="00B736FA" w:rsidRDefault="002E1DED" w:rsidP="002E1DED">
      <w:pPr>
        <w:pStyle w:val="ListParagraph"/>
        <w:rPr>
          <w:rFonts w:asciiTheme="minorHAnsi" w:hAnsiTheme="minorHAnsi" w:cstheme="minorHAnsi"/>
        </w:rPr>
      </w:pPr>
    </w:p>
    <w:p w14:paraId="21766AC3" w14:textId="2C86C6BB" w:rsidR="00222750" w:rsidRPr="00B736FA" w:rsidRDefault="00222750" w:rsidP="00222750">
      <w:pPr>
        <w:pStyle w:val="ListParagraph"/>
        <w:numPr>
          <w:ilvl w:val="0"/>
          <w:numId w:val="1"/>
        </w:numPr>
        <w:tabs>
          <w:tab w:val="left" w:pos="678"/>
        </w:tabs>
        <w:spacing w:before="1"/>
        <w:ind w:right="594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Work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with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the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People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="4310DCAC" w:rsidRPr="00B736FA">
        <w:rPr>
          <w:rFonts w:asciiTheme="minorHAnsi" w:hAnsiTheme="minorHAnsi" w:cstheme="minorHAnsi"/>
          <w:spacing w:val="-4"/>
        </w:rPr>
        <w:t>Partners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be the subject matter expert on wellbeing and inclusion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 xml:space="preserve">understand and address </w:t>
      </w:r>
      <w:r w:rsidRPr="00B736FA">
        <w:rPr>
          <w:rFonts w:asciiTheme="minorHAnsi" w:hAnsiTheme="minorHAnsi" w:cstheme="minorHAnsi"/>
          <w:spacing w:val="-4"/>
        </w:rPr>
        <w:t>workforce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 xml:space="preserve">development needs that </w:t>
      </w:r>
      <w:proofErr w:type="gramStart"/>
      <w:r w:rsidRPr="00B736FA">
        <w:rPr>
          <w:rFonts w:asciiTheme="minorHAnsi" w:hAnsiTheme="minorHAnsi" w:cstheme="minorHAnsi"/>
        </w:rPr>
        <w:t>creates</w:t>
      </w:r>
      <w:proofErr w:type="gramEnd"/>
      <w:r w:rsidRPr="00B736FA">
        <w:rPr>
          <w:rFonts w:asciiTheme="minorHAnsi" w:hAnsiTheme="minorHAnsi" w:cstheme="minorHAnsi"/>
        </w:rPr>
        <w:t xml:space="preserve"> cultural change and enhances HRUC’s </w:t>
      </w:r>
      <w:proofErr w:type="spellStart"/>
      <w:r w:rsidRPr="00B736FA">
        <w:rPr>
          <w:rFonts w:asciiTheme="minorHAnsi" w:hAnsiTheme="minorHAnsi" w:cstheme="minorHAnsi"/>
        </w:rPr>
        <w:t>organisational</w:t>
      </w:r>
      <w:proofErr w:type="spellEnd"/>
      <w:r w:rsidRPr="00B736FA">
        <w:rPr>
          <w:rFonts w:asciiTheme="minorHAnsi" w:hAnsiTheme="minorHAnsi" w:cstheme="minorHAnsi"/>
        </w:rPr>
        <w:t xml:space="preserve"> performance.</w:t>
      </w:r>
    </w:p>
    <w:p w14:paraId="0B36F61C" w14:textId="77777777" w:rsidR="00701BCD" w:rsidRPr="00B736FA" w:rsidRDefault="00701BCD" w:rsidP="00222750">
      <w:pPr>
        <w:tabs>
          <w:tab w:val="left" w:pos="677"/>
        </w:tabs>
        <w:ind w:left="110" w:right="1287"/>
        <w:rPr>
          <w:rFonts w:asciiTheme="minorHAnsi" w:hAnsiTheme="minorHAnsi" w:cstheme="minorHAnsi"/>
        </w:rPr>
      </w:pPr>
    </w:p>
    <w:p w14:paraId="5CFDD522" w14:textId="77777777" w:rsidR="00701BCD" w:rsidRPr="00B736FA" w:rsidRDefault="00701BCD" w:rsidP="00AD08FB">
      <w:pPr>
        <w:ind w:left="392"/>
        <w:rPr>
          <w:rFonts w:asciiTheme="minorHAnsi" w:hAnsiTheme="minorHAnsi" w:cstheme="minorHAnsi"/>
          <w:b/>
        </w:rPr>
      </w:pPr>
    </w:p>
    <w:p w14:paraId="50A9A8A5" w14:textId="176A5DC4" w:rsidR="00AD08FB" w:rsidRPr="00B736FA" w:rsidRDefault="00933A6F" w:rsidP="008F7056">
      <w:pPr>
        <w:rPr>
          <w:rFonts w:asciiTheme="minorHAnsi" w:hAnsiTheme="minorHAnsi" w:cstheme="minorHAnsi"/>
          <w:b/>
        </w:rPr>
      </w:pPr>
      <w:r w:rsidRPr="00B736FA">
        <w:rPr>
          <w:rFonts w:asciiTheme="minorHAnsi" w:hAnsiTheme="minorHAnsi" w:cstheme="minorHAnsi"/>
          <w:b/>
        </w:rPr>
        <w:t>Inclusi</w:t>
      </w:r>
      <w:r w:rsidR="00BC6727" w:rsidRPr="00B736FA">
        <w:rPr>
          <w:rFonts w:asciiTheme="minorHAnsi" w:hAnsiTheme="minorHAnsi" w:cstheme="minorHAnsi"/>
          <w:b/>
        </w:rPr>
        <w:t>on</w:t>
      </w:r>
      <w:r w:rsidRPr="00B736FA">
        <w:rPr>
          <w:rFonts w:asciiTheme="minorHAnsi" w:hAnsiTheme="minorHAnsi" w:cstheme="minorHAnsi"/>
          <w:b/>
        </w:rPr>
        <w:t xml:space="preserve">, Belonging </w:t>
      </w:r>
      <w:r w:rsidR="00AD08FB" w:rsidRPr="00B736FA">
        <w:rPr>
          <w:rFonts w:asciiTheme="minorHAnsi" w:hAnsiTheme="minorHAnsi" w:cstheme="minorHAnsi"/>
          <w:b/>
        </w:rPr>
        <w:t>and</w:t>
      </w:r>
      <w:r w:rsidR="00AD08FB" w:rsidRPr="00B736FA">
        <w:rPr>
          <w:rFonts w:asciiTheme="minorHAnsi" w:hAnsiTheme="minorHAnsi" w:cstheme="minorHAnsi"/>
          <w:b/>
          <w:spacing w:val="-5"/>
        </w:rPr>
        <w:t xml:space="preserve"> </w:t>
      </w:r>
      <w:r w:rsidR="00AD08FB" w:rsidRPr="00B736FA">
        <w:rPr>
          <w:rFonts w:asciiTheme="minorHAnsi" w:hAnsiTheme="minorHAnsi" w:cstheme="minorHAnsi"/>
          <w:b/>
        </w:rPr>
        <w:t>Wellbeing</w:t>
      </w:r>
      <w:r w:rsidR="00AD08FB" w:rsidRPr="00B736FA">
        <w:rPr>
          <w:rFonts w:asciiTheme="minorHAnsi" w:hAnsiTheme="minorHAnsi" w:cstheme="minorHAnsi"/>
          <w:b/>
          <w:spacing w:val="-5"/>
        </w:rPr>
        <w:t xml:space="preserve"> </w:t>
      </w:r>
      <w:r w:rsidR="00AD08FB" w:rsidRPr="00B736FA">
        <w:rPr>
          <w:rFonts w:asciiTheme="minorHAnsi" w:hAnsiTheme="minorHAnsi" w:cstheme="minorHAnsi"/>
          <w:b/>
        </w:rPr>
        <w:t>Strategy</w:t>
      </w:r>
      <w:r w:rsidR="00AD08FB" w:rsidRPr="00B736FA">
        <w:rPr>
          <w:rFonts w:asciiTheme="minorHAnsi" w:hAnsiTheme="minorHAnsi" w:cstheme="minorHAnsi"/>
          <w:b/>
          <w:spacing w:val="-2"/>
        </w:rPr>
        <w:t xml:space="preserve"> </w:t>
      </w:r>
      <w:r w:rsidR="00DB35EE" w:rsidRPr="00B736FA">
        <w:rPr>
          <w:rFonts w:asciiTheme="minorHAnsi" w:hAnsiTheme="minorHAnsi" w:cstheme="minorHAnsi"/>
          <w:b/>
          <w:spacing w:val="-2"/>
        </w:rPr>
        <w:t>implementation.</w:t>
      </w:r>
    </w:p>
    <w:p w14:paraId="17B7B46F" w14:textId="4949F778" w:rsidR="00AD08FB" w:rsidRPr="00B736FA" w:rsidRDefault="00AD08FB" w:rsidP="00222750">
      <w:pPr>
        <w:pStyle w:val="ListParagraph"/>
        <w:numPr>
          <w:ilvl w:val="0"/>
          <w:numId w:val="1"/>
        </w:numPr>
        <w:tabs>
          <w:tab w:val="left" w:pos="677"/>
        </w:tabs>
        <w:ind w:right="1287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Develop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execute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a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comprehensive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bookmarkStart w:id="5" w:name="_Hlk191379612"/>
      <w:r w:rsidRPr="00B736FA">
        <w:rPr>
          <w:rFonts w:asciiTheme="minorHAnsi" w:hAnsiTheme="minorHAnsi" w:cstheme="minorHAnsi"/>
        </w:rPr>
        <w:t>Inclusion</w:t>
      </w:r>
      <w:r w:rsidR="00A66E5A" w:rsidRPr="00B736FA">
        <w:rPr>
          <w:rFonts w:asciiTheme="minorHAnsi" w:hAnsiTheme="minorHAnsi" w:cstheme="minorHAnsi"/>
          <w:spacing w:val="-2"/>
        </w:rPr>
        <w:t>, Belonging 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Wellbeing</w:t>
      </w:r>
      <w:bookmarkEnd w:id="5"/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Strategy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in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line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with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 xml:space="preserve">HRUC’s </w:t>
      </w:r>
      <w:proofErr w:type="spellStart"/>
      <w:r w:rsidRPr="00B736FA">
        <w:rPr>
          <w:rFonts w:asciiTheme="minorHAnsi" w:hAnsiTheme="minorHAnsi" w:cstheme="minorHAnsi"/>
        </w:rPr>
        <w:t>organisational</w:t>
      </w:r>
      <w:proofErr w:type="spellEnd"/>
      <w:r w:rsidRPr="00B736FA">
        <w:rPr>
          <w:rFonts w:asciiTheme="minorHAnsi" w:hAnsiTheme="minorHAnsi" w:cstheme="minorHAnsi"/>
        </w:rPr>
        <w:t xml:space="preserve"> objectives.</w:t>
      </w:r>
    </w:p>
    <w:p w14:paraId="7D91CEC7" w14:textId="22E0C038" w:rsidR="00AD08FB" w:rsidRPr="00B736FA" w:rsidRDefault="00AD08FB" w:rsidP="00222750">
      <w:pPr>
        <w:pStyle w:val="ListParagraph"/>
        <w:numPr>
          <w:ilvl w:val="0"/>
          <w:numId w:val="1"/>
        </w:numPr>
        <w:tabs>
          <w:tab w:val="left" w:pos="677"/>
        </w:tabs>
        <w:spacing w:before="267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Implement</w:t>
      </w:r>
      <w:r w:rsidRPr="00B736FA">
        <w:rPr>
          <w:rFonts w:asciiTheme="minorHAnsi" w:hAnsiTheme="minorHAnsi" w:cstheme="minorHAnsi"/>
          <w:spacing w:val="-9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monitor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inclusion</w:t>
      </w:r>
      <w:r w:rsidR="0090418C" w:rsidRPr="00B736FA">
        <w:rPr>
          <w:rFonts w:asciiTheme="minorHAnsi" w:hAnsiTheme="minorHAnsi" w:cstheme="minorHAnsi"/>
        </w:rPr>
        <w:t xml:space="preserve"> and wellbeing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action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plans,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ensuring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they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address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identified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="00A66E5A" w:rsidRPr="00B736FA">
        <w:rPr>
          <w:rFonts w:asciiTheme="minorHAnsi" w:hAnsiTheme="minorHAnsi" w:cstheme="minorHAnsi"/>
          <w:spacing w:val="-2"/>
        </w:rPr>
        <w:t>needs.</w:t>
      </w:r>
    </w:p>
    <w:p w14:paraId="5DB69AEF" w14:textId="77777777" w:rsidR="00AD08FB" w:rsidRPr="00B736FA" w:rsidRDefault="00AD08FB" w:rsidP="00AD08FB">
      <w:pPr>
        <w:pStyle w:val="BodyText"/>
        <w:rPr>
          <w:rFonts w:asciiTheme="minorHAnsi" w:hAnsiTheme="minorHAnsi" w:cstheme="minorHAnsi"/>
        </w:rPr>
      </w:pPr>
    </w:p>
    <w:p w14:paraId="4162995E" w14:textId="6FA4005D" w:rsidR="00AD08FB" w:rsidRPr="00B736FA" w:rsidRDefault="00AD08FB" w:rsidP="00222750">
      <w:pPr>
        <w:pStyle w:val="ListParagraph"/>
        <w:numPr>
          <w:ilvl w:val="0"/>
          <w:numId w:val="1"/>
        </w:numPr>
        <w:tabs>
          <w:tab w:val="left" w:pos="677"/>
        </w:tabs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Provide</w:t>
      </w:r>
      <w:r w:rsidRPr="00B736FA">
        <w:rPr>
          <w:rFonts w:asciiTheme="minorHAnsi" w:hAnsiTheme="minorHAnsi" w:cstheme="minorHAnsi"/>
          <w:spacing w:val="-8"/>
        </w:rPr>
        <w:t xml:space="preserve"> </w:t>
      </w:r>
      <w:r w:rsidRPr="00B736FA">
        <w:rPr>
          <w:rFonts w:asciiTheme="minorHAnsi" w:hAnsiTheme="minorHAnsi" w:cstheme="minorHAnsi"/>
        </w:rPr>
        <w:t>expert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advice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guidance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on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inclusion</w:t>
      </w:r>
      <w:r w:rsidR="00503AE5" w:rsidRPr="00B736FA">
        <w:rPr>
          <w:rFonts w:asciiTheme="minorHAnsi" w:hAnsiTheme="minorHAnsi" w:cstheme="minorHAnsi"/>
        </w:rPr>
        <w:t xml:space="preserve"> and belonging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matters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senior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leaders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managers.</w:t>
      </w:r>
    </w:p>
    <w:p w14:paraId="7EA27D1E" w14:textId="77777777" w:rsidR="00AD08FB" w:rsidRPr="00B736FA" w:rsidRDefault="00AD08FB" w:rsidP="00AD08FB">
      <w:pPr>
        <w:pStyle w:val="BodyText"/>
        <w:rPr>
          <w:rFonts w:asciiTheme="minorHAnsi" w:hAnsiTheme="minorHAnsi" w:cstheme="minorHAnsi"/>
        </w:rPr>
      </w:pPr>
    </w:p>
    <w:p w14:paraId="3AA6DD29" w14:textId="77777777" w:rsidR="00AD08FB" w:rsidRPr="00B736FA" w:rsidRDefault="00AD08FB" w:rsidP="00222750">
      <w:pPr>
        <w:pStyle w:val="ListParagraph"/>
        <w:numPr>
          <w:ilvl w:val="0"/>
          <w:numId w:val="1"/>
        </w:numPr>
        <w:tabs>
          <w:tab w:val="left" w:pos="677"/>
        </w:tabs>
        <w:spacing w:before="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Manage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deliver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suite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of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central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wellbeing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activities.</w:t>
      </w:r>
    </w:p>
    <w:p w14:paraId="2E7F5213" w14:textId="77777777" w:rsidR="00AD08FB" w:rsidRPr="00B736FA" w:rsidRDefault="00AD08FB" w:rsidP="00AD08FB">
      <w:pPr>
        <w:pStyle w:val="BodyText"/>
        <w:rPr>
          <w:rFonts w:asciiTheme="minorHAnsi" w:hAnsiTheme="minorHAnsi" w:cstheme="minorHAnsi"/>
        </w:rPr>
      </w:pPr>
    </w:p>
    <w:p w14:paraId="657C771F" w14:textId="77777777" w:rsidR="00AD08FB" w:rsidRPr="00B736FA" w:rsidRDefault="00AD08FB" w:rsidP="00222750">
      <w:pPr>
        <w:pStyle w:val="ListParagraph"/>
        <w:numPr>
          <w:ilvl w:val="0"/>
          <w:numId w:val="1"/>
        </w:numPr>
        <w:tabs>
          <w:tab w:val="left" w:pos="677"/>
        </w:tabs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Use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data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identify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staff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6FA">
        <w:rPr>
          <w:rFonts w:asciiTheme="minorHAnsi" w:hAnsiTheme="minorHAnsi" w:cstheme="minorHAnsi"/>
        </w:rPr>
        <w:t>wellbeing</w:t>
      </w:r>
      <w:proofErr w:type="gramEnd"/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needs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develop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strategic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approaches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address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them.</w:t>
      </w:r>
    </w:p>
    <w:p w14:paraId="1A7C9CDE" w14:textId="77777777" w:rsidR="00093B04" w:rsidRPr="00B736FA" w:rsidRDefault="00093B04" w:rsidP="00093B04">
      <w:pPr>
        <w:pStyle w:val="ListParagraph"/>
        <w:rPr>
          <w:rFonts w:asciiTheme="minorHAnsi" w:hAnsiTheme="minorHAnsi" w:cstheme="minorHAnsi"/>
        </w:rPr>
      </w:pPr>
    </w:p>
    <w:p w14:paraId="7853149A" w14:textId="77777777" w:rsidR="00803FC0" w:rsidRPr="00B736FA" w:rsidRDefault="00803FC0" w:rsidP="00093B04">
      <w:pPr>
        <w:pStyle w:val="ListParagraph"/>
        <w:rPr>
          <w:rFonts w:asciiTheme="minorHAnsi" w:hAnsiTheme="minorHAnsi" w:cstheme="minorHAnsi"/>
        </w:rPr>
      </w:pPr>
    </w:p>
    <w:p w14:paraId="6F44AB96" w14:textId="5B002864" w:rsidR="00DB35EE" w:rsidRPr="00B736FA" w:rsidRDefault="00DB35EE" w:rsidP="00DB35EE">
      <w:pPr>
        <w:pStyle w:val="Heading1"/>
        <w:spacing w:line="268" w:lineRule="exact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Inclusion</w:t>
      </w:r>
      <w:r w:rsidRPr="00B736FA">
        <w:rPr>
          <w:rFonts w:asciiTheme="minorHAnsi" w:hAnsiTheme="minorHAnsi" w:cstheme="minorHAnsi"/>
          <w:spacing w:val="-9"/>
        </w:rPr>
        <w:t xml:space="preserve">, Belonging and </w:t>
      </w:r>
      <w:r w:rsidRPr="00B736FA">
        <w:rPr>
          <w:rFonts w:asciiTheme="minorHAnsi" w:hAnsiTheme="minorHAnsi" w:cstheme="minorHAnsi"/>
        </w:rPr>
        <w:t>Wellbeing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policy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B736FA">
        <w:rPr>
          <w:rFonts w:asciiTheme="minorHAnsi" w:hAnsiTheme="minorHAnsi" w:cstheme="minorHAnsi"/>
        </w:rPr>
        <w:t>programme</w:t>
      </w:r>
      <w:proofErr w:type="spellEnd"/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development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="008F7056" w:rsidRPr="00B736FA">
        <w:rPr>
          <w:rFonts w:asciiTheme="minorHAnsi" w:hAnsiTheme="minorHAnsi" w:cstheme="minorHAnsi"/>
          <w:spacing w:val="-2"/>
        </w:rPr>
        <w:t>implementation</w:t>
      </w:r>
    </w:p>
    <w:p w14:paraId="38779713" w14:textId="039514DF" w:rsidR="00DB35EE" w:rsidRPr="00B736FA" w:rsidRDefault="00DB35EE" w:rsidP="00222750">
      <w:pPr>
        <w:pStyle w:val="ListParagraph"/>
        <w:numPr>
          <w:ilvl w:val="0"/>
          <w:numId w:val="1"/>
        </w:numPr>
        <w:tabs>
          <w:tab w:val="left" w:pos="677"/>
        </w:tabs>
        <w:spacing w:line="268" w:lineRule="exact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Design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deliver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key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736FA">
        <w:rPr>
          <w:rFonts w:asciiTheme="minorHAnsi" w:hAnsiTheme="minorHAnsi" w:cstheme="minorHAnsi"/>
        </w:rPr>
        <w:t>programmes</w:t>
      </w:r>
      <w:proofErr w:type="spellEnd"/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related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health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wellbeing,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inclusi</w:t>
      </w:r>
      <w:r w:rsidR="008F7056" w:rsidRPr="00B736FA">
        <w:rPr>
          <w:rFonts w:asciiTheme="minorHAnsi" w:hAnsiTheme="minorHAnsi" w:cstheme="minorHAnsi"/>
        </w:rPr>
        <w:t>on and belonging.</w:t>
      </w:r>
    </w:p>
    <w:p w14:paraId="5EEB77DC" w14:textId="77777777" w:rsidR="00DB35EE" w:rsidRPr="00B736FA" w:rsidRDefault="00DB35EE" w:rsidP="00DB35EE">
      <w:pPr>
        <w:pStyle w:val="BodyText"/>
        <w:rPr>
          <w:rFonts w:asciiTheme="minorHAnsi" w:hAnsiTheme="minorHAnsi" w:cstheme="minorHAnsi"/>
        </w:rPr>
      </w:pPr>
    </w:p>
    <w:p w14:paraId="0A622976" w14:textId="77777777" w:rsidR="00DB35EE" w:rsidRPr="00B736FA" w:rsidRDefault="00DB35EE" w:rsidP="00222750">
      <w:pPr>
        <w:pStyle w:val="ListParagraph"/>
        <w:numPr>
          <w:ilvl w:val="0"/>
          <w:numId w:val="1"/>
        </w:numPr>
        <w:tabs>
          <w:tab w:val="left" w:pos="677"/>
        </w:tabs>
        <w:spacing w:before="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Implement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initiatives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support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the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strategic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pillars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of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HRUC’s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People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Strategy.</w:t>
      </w:r>
    </w:p>
    <w:p w14:paraId="72DD54FA" w14:textId="77777777" w:rsidR="00DB35EE" w:rsidRPr="00B736FA" w:rsidRDefault="00DB35EE" w:rsidP="00DB35EE">
      <w:pPr>
        <w:pStyle w:val="BodyText"/>
        <w:rPr>
          <w:rFonts w:asciiTheme="minorHAnsi" w:hAnsiTheme="minorHAnsi" w:cstheme="minorHAnsi"/>
        </w:rPr>
      </w:pPr>
    </w:p>
    <w:p w14:paraId="3011F51B" w14:textId="659535E2" w:rsidR="00DB35EE" w:rsidRPr="00B736FA" w:rsidRDefault="00DB35EE" w:rsidP="00222750">
      <w:pPr>
        <w:pStyle w:val="ListParagraph"/>
        <w:numPr>
          <w:ilvl w:val="0"/>
          <w:numId w:val="1"/>
        </w:numPr>
        <w:tabs>
          <w:tab w:val="left" w:pos="677"/>
        </w:tabs>
        <w:rPr>
          <w:rFonts w:asciiTheme="minorHAnsi" w:hAnsiTheme="minorHAnsi" w:cstheme="minorHAnsi"/>
        </w:rPr>
      </w:pPr>
      <w:bookmarkStart w:id="6" w:name="_Hlk191379703"/>
      <w:r w:rsidRPr="00B736FA">
        <w:rPr>
          <w:rFonts w:asciiTheme="minorHAnsi" w:hAnsiTheme="minorHAnsi" w:cstheme="minorHAnsi"/>
        </w:rPr>
        <w:t>Oversee</w:t>
      </w:r>
      <w:r w:rsidRPr="00B736FA">
        <w:rPr>
          <w:rFonts w:asciiTheme="minorHAnsi" w:hAnsiTheme="minorHAnsi" w:cstheme="minorHAnsi"/>
          <w:spacing w:val="-8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implement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an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annual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calendar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of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="005B1E63" w:rsidRPr="00B736FA">
        <w:rPr>
          <w:rFonts w:asciiTheme="minorHAnsi" w:hAnsiTheme="minorHAnsi" w:cstheme="minorHAnsi"/>
          <w:spacing w:val="-4"/>
        </w:rPr>
        <w:t xml:space="preserve">events </w:t>
      </w:r>
      <w:r w:rsidR="5446FB9D" w:rsidRPr="00B736FA">
        <w:rPr>
          <w:rFonts w:asciiTheme="minorHAnsi" w:hAnsiTheme="minorHAnsi" w:cstheme="minorHAnsi"/>
          <w:spacing w:val="-4"/>
        </w:rPr>
        <w:t>covering</w:t>
      </w:r>
      <w:r w:rsidR="005B1E63"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inclusion</w:t>
      </w:r>
      <w:r w:rsidR="005B1E63" w:rsidRPr="00B736FA">
        <w:rPr>
          <w:rFonts w:asciiTheme="minorHAnsi" w:hAnsiTheme="minorHAnsi" w:cstheme="minorHAnsi"/>
        </w:rPr>
        <w:t>, belonging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wellbeing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events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communications.</w:t>
      </w:r>
      <w:bookmarkEnd w:id="6"/>
    </w:p>
    <w:p w14:paraId="3BF4D112" w14:textId="77777777" w:rsidR="00DB35EE" w:rsidRPr="00B736FA" w:rsidRDefault="00DB35EE" w:rsidP="00DB35EE">
      <w:pPr>
        <w:pStyle w:val="BodyText"/>
        <w:rPr>
          <w:rFonts w:asciiTheme="minorHAnsi" w:hAnsiTheme="minorHAnsi" w:cstheme="minorHAnsi"/>
        </w:rPr>
      </w:pPr>
    </w:p>
    <w:p w14:paraId="3A056539" w14:textId="77777777" w:rsidR="00DB35EE" w:rsidRPr="00B736FA" w:rsidRDefault="00DB35EE" w:rsidP="00222750">
      <w:pPr>
        <w:pStyle w:val="ListParagraph"/>
        <w:numPr>
          <w:ilvl w:val="0"/>
          <w:numId w:val="1"/>
        </w:numPr>
        <w:tabs>
          <w:tab w:val="left" w:pos="677"/>
        </w:tabs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Develop</w:t>
      </w:r>
      <w:r w:rsidRPr="00B736FA">
        <w:rPr>
          <w:rFonts w:asciiTheme="minorHAnsi" w:hAnsiTheme="minorHAnsi" w:cstheme="minorHAnsi"/>
          <w:spacing w:val="-9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implement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736FA">
        <w:rPr>
          <w:rFonts w:asciiTheme="minorHAnsi" w:hAnsiTheme="minorHAnsi" w:cstheme="minorHAnsi"/>
        </w:rPr>
        <w:t>organisational</w:t>
      </w:r>
      <w:proofErr w:type="spellEnd"/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development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policies,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procedures,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guidelines.</w:t>
      </w:r>
    </w:p>
    <w:p w14:paraId="7C0912B2" w14:textId="77777777" w:rsidR="00DB35EE" w:rsidRPr="00B736FA" w:rsidRDefault="00DB35EE" w:rsidP="00DB35EE">
      <w:pPr>
        <w:pStyle w:val="BodyText"/>
        <w:rPr>
          <w:rFonts w:asciiTheme="minorHAnsi" w:hAnsiTheme="minorHAnsi" w:cstheme="minorHAnsi"/>
        </w:rPr>
      </w:pPr>
    </w:p>
    <w:p w14:paraId="031F3273" w14:textId="106F25DE" w:rsidR="00DB35EE" w:rsidRPr="00B736FA" w:rsidRDefault="00DB35EE" w:rsidP="00222750">
      <w:pPr>
        <w:pStyle w:val="ListParagraph"/>
        <w:numPr>
          <w:ilvl w:val="0"/>
          <w:numId w:val="1"/>
        </w:numPr>
        <w:tabs>
          <w:tab w:val="left" w:pos="676"/>
        </w:tabs>
        <w:spacing w:before="1"/>
        <w:ind w:right="747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 xml:space="preserve">Work with the Learning and </w:t>
      </w:r>
      <w:proofErr w:type="spellStart"/>
      <w:r w:rsidRPr="00B736FA">
        <w:rPr>
          <w:rFonts w:asciiTheme="minorHAnsi" w:hAnsiTheme="minorHAnsi" w:cstheme="minorHAnsi"/>
        </w:rPr>
        <w:t>Organisational</w:t>
      </w:r>
      <w:proofErr w:type="spellEnd"/>
      <w:r w:rsidRPr="00B736FA">
        <w:rPr>
          <w:rFonts w:asciiTheme="minorHAnsi" w:hAnsiTheme="minorHAnsi" w:cstheme="minorHAnsi"/>
        </w:rPr>
        <w:t xml:space="preserve"> Development Manager to ensure that </w:t>
      </w:r>
      <w:r w:rsidR="005D609D" w:rsidRPr="00B736FA">
        <w:rPr>
          <w:rFonts w:asciiTheme="minorHAnsi" w:hAnsiTheme="minorHAnsi" w:cstheme="minorHAnsi"/>
        </w:rPr>
        <w:t>Inclusion</w:t>
      </w:r>
      <w:r w:rsidRPr="00B736FA">
        <w:rPr>
          <w:rFonts w:asciiTheme="minorHAnsi" w:hAnsiTheme="minorHAnsi" w:cstheme="minorHAnsi"/>
        </w:rPr>
        <w:t xml:space="preserve"> training is included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in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the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annual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training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calendar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where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6FA">
        <w:rPr>
          <w:rFonts w:asciiTheme="minorHAnsi" w:hAnsiTheme="minorHAnsi" w:cstheme="minorHAnsi"/>
        </w:rPr>
        <w:t>appropriate,</w:t>
      </w:r>
      <w:proofErr w:type="gramEnd"/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third-party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training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providers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 xml:space="preserve">are </w:t>
      </w:r>
      <w:r w:rsidRPr="00B736FA">
        <w:rPr>
          <w:rFonts w:asciiTheme="minorHAnsi" w:hAnsiTheme="minorHAnsi" w:cstheme="minorHAnsi"/>
          <w:spacing w:val="-2"/>
        </w:rPr>
        <w:t>procured.</w:t>
      </w:r>
    </w:p>
    <w:p w14:paraId="0D5E21D5" w14:textId="77777777" w:rsidR="00DB35EE" w:rsidRPr="00B736FA" w:rsidRDefault="00DB35EE" w:rsidP="00093B04">
      <w:pPr>
        <w:pStyle w:val="ListParagraph"/>
        <w:rPr>
          <w:rFonts w:asciiTheme="minorHAnsi" w:hAnsiTheme="minorHAnsi" w:cstheme="minorHAnsi"/>
        </w:rPr>
      </w:pPr>
    </w:p>
    <w:p w14:paraId="3A3B92D4" w14:textId="77777777" w:rsidR="00093B04" w:rsidRPr="00B736FA" w:rsidRDefault="00093B04" w:rsidP="00093B04">
      <w:pPr>
        <w:pStyle w:val="ListParagraph"/>
        <w:tabs>
          <w:tab w:val="left" w:pos="677"/>
        </w:tabs>
        <w:ind w:firstLine="0"/>
        <w:rPr>
          <w:rFonts w:asciiTheme="minorHAnsi" w:hAnsiTheme="minorHAnsi" w:cstheme="minorHAnsi"/>
        </w:rPr>
      </w:pPr>
    </w:p>
    <w:p w14:paraId="29F9B405" w14:textId="77777777" w:rsidR="00D94B9D" w:rsidRPr="00B736FA" w:rsidRDefault="007267F9">
      <w:pPr>
        <w:pStyle w:val="Heading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Data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Analysis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Reporting</w:t>
      </w:r>
    </w:p>
    <w:p w14:paraId="6B7BDD95" w14:textId="65C44590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ind w:right="1086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Produce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regular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reports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on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industry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updating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rates,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="005F5170" w:rsidRPr="00B736FA">
        <w:rPr>
          <w:rFonts w:asciiTheme="minorHAnsi" w:hAnsiTheme="minorHAnsi" w:cstheme="minorHAnsi"/>
          <w:spacing w:val="-5"/>
        </w:rPr>
        <w:t xml:space="preserve">staff engagement surveys, </w:t>
      </w:r>
      <w:r w:rsidRPr="00B736FA">
        <w:rPr>
          <w:rFonts w:asciiTheme="minorHAnsi" w:hAnsiTheme="minorHAnsi" w:cstheme="minorHAnsi"/>
        </w:rPr>
        <w:t>mandatory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training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completion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rates,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 xml:space="preserve">and </w:t>
      </w:r>
      <w:proofErr w:type="spellStart"/>
      <w:r w:rsidRPr="00B736FA">
        <w:rPr>
          <w:rFonts w:asciiTheme="minorHAnsi" w:hAnsiTheme="minorHAnsi" w:cstheme="minorHAnsi"/>
        </w:rPr>
        <w:t>organisational</w:t>
      </w:r>
      <w:proofErr w:type="spellEnd"/>
      <w:r w:rsidRPr="00B736FA">
        <w:rPr>
          <w:rFonts w:asciiTheme="minorHAnsi" w:hAnsiTheme="minorHAnsi" w:cstheme="minorHAnsi"/>
        </w:rPr>
        <w:t xml:space="preserve"> development activities.</w:t>
      </w:r>
    </w:p>
    <w:p w14:paraId="09F09F0F" w14:textId="1E5D05E9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spacing w:before="267"/>
        <w:ind w:right="686"/>
        <w:rPr>
          <w:rFonts w:asciiTheme="minorHAnsi" w:hAnsiTheme="minorHAnsi" w:cstheme="minorHAnsi"/>
        </w:rPr>
      </w:pPr>
      <w:proofErr w:type="spellStart"/>
      <w:r w:rsidRPr="00B736FA">
        <w:rPr>
          <w:rFonts w:asciiTheme="minorHAnsi" w:hAnsiTheme="minorHAnsi" w:cstheme="minorHAnsi"/>
        </w:rPr>
        <w:t>Utilise</w:t>
      </w:r>
      <w:proofErr w:type="spellEnd"/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benchmarking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assess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the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impact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of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5F5170" w:rsidRPr="00B736FA">
        <w:rPr>
          <w:rFonts w:asciiTheme="minorHAnsi" w:hAnsiTheme="minorHAnsi" w:cstheme="minorHAnsi"/>
          <w:spacing w:val="-2"/>
        </w:rPr>
        <w:t>the employee</w:t>
      </w:r>
      <w:proofErr w:type="gramEnd"/>
      <w:r w:rsidR="005F5170" w:rsidRPr="00B736FA">
        <w:rPr>
          <w:rFonts w:asciiTheme="minorHAnsi" w:hAnsiTheme="minorHAnsi" w:cstheme="minorHAnsi"/>
          <w:spacing w:val="-2"/>
        </w:rPr>
        <w:t xml:space="preserve"> experience and </w:t>
      </w:r>
      <w:r w:rsidRPr="00B736FA">
        <w:rPr>
          <w:rFonts w:asciiTheme="minorHAnsi" w:hAnsiTheme="minorHAnsi" w:cstheme="minorHAnsi"/>
        </w:rPr>
        <w:t>talent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management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strategies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identify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trends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 xml:space="preserve">for </w:t>
      </w:r>
      <w:r w:rsidRPr="00B736FA">
        <w:rPr>
          <w:rFonts w:asciiTheme="minorHAnsi" w:hAnsiTheme="minorHAnsi" w:cstheme="minorHAnsi"/>
          <w:spacing w:val="-2"/>
        </w:rPr>
        <w:t>improvement.</w:t>
      </w:r>
    </w:p>
    <w:p w14:paraId="6F12B4B9" w14:textId="77777777" w:rsidR="00D94B9D" w:rsidRPr="00B736FA" w:rsidRDefault="00D94B9D">
      <w:pPr>
        <w:pStyle w:val="BodyText"/>
        <w:rPr>
          <w:rFonts w:asciiTheme="minorHAnsi" w:hAnsiTheme="minorHAnsi" w:cstheme="minorHAnsi"/>
        </w:rPr>
      </w:pPr>
    </w:p>
    <w:p w14:paraId="3BAC18D7" w14:textId="77777777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spacing w:before="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Track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B736FA">
        <w:rPr>
          <w:rFonts w:asciiTheme="minorHAnsi" w:hAnsiTheme="minorHAnsi" w:cstheme="minorHAnsi"/>
        </w:rPr>
        <w:t>analyse</w:t>
      </w:r>
      <w:proofErr w:type="spellEnd"/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key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metrics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measure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the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effectiveness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of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organizational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r w:rsidRPr="00B736FA">
        <w:rPr>
          <w:rFonts w:asciiTheme="minorHAnsi" w:hAnsiTheme="minorHAnsi" w:cstheme="minorHAnsi"/>
        </w:rPr>
        <w:t>development</w:t>
      </w:r>
      <w:r w:rsidRPr="00B736FA">
        <w:rPr>
          <w:rFonts w:asciiTheme="minorHAnsi" w:hAnsiTheme="minorHAnsi" w:cstheme="minorHAnsi"/>
          <w:spacing w:val="-2"/>
        </w:rPr>
        <w:t xml:space="preserve"> programs.</w:t>
      </w:r>
    </w:p>
    <w:p w14:paraId="5441BEDB" w14:textId="77777777" w:rsidR="00D94B9D" w:rsidRPr="00B736FA" w:rsidRDefault="00D94B9D">
      <w:pPr>
        <w:pStyle w:val="BodyText"/>
        <w:rPr>
          <w:rFonts w:asciiTheme="minorHAnsi" w:hAnsiTheme="minorHAnsi" w:cstheme="minorHAnsi"/>
        </w:rPr>
      </w:pPr>
    </w:p>
    <w:p w14:paraId="7943ADB9" w14:textId="77777777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ind w:right="267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lastRenderedPageBreak/>
        <w:t>Provide regular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reports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the Chief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People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Officer,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Assistant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Director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-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Employee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Experience 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 xml:space="preserve">other </w:t>
      </w:r>
      <w:r w:rsidRPr="00B736FA">
        <w:rPr>
          <w:rFonts w:asciiTheme="minorHAnsi" w:hAnsiTheme="minorHAnsi" w:cstheme="minorHAnsi"/>
          <w:spacing w:val="-2"/>
        </w:rPr>
        <w:t>stakeholders.</w:t>
      </w:r>
    </w:p>
    <w:p w14:paraId="346C8E11" w14:textId="77777777" w:rsidR="00D94B9D" w:rsidRPr="00B736FA" w:rsidRDefault="00D94B9D">
      <w:pPr>
        <w:pStyle w:val="BodyText"/>
        <w:rPr>
          <w:rFonts w:asciiTheme="minorHAnsi" w:hAnsiTheme="minorHAnsi" w:cstheme="minorHAnsi"/>
        </w:rPr>
      </w:pPr>
    </w:p>
    <w:p w14:paraId="4392DF64" w14:textId="77777777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Use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data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insights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continuously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improve</w:t>
      </w:r>
      <w:r w:rsidRPr="00B736FA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B736FA">
        <w:rPr>
          <w:rFonts w:asciiTheme="minorHAnsi" w:hAnsiTheme="minorHAnsi" w:cstheme="minorHAnsi"/>
        </w:rPr>
        <w:t>programmes</w:t>
      </w:r>
      <w:proofErr w:type="spellEnd"/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strategies.</w:t>
      </w:r>
    </w:p>
    <w:p w14:paraId="76355DC7" w14:textId="77777777" w:rsidR="00D94B9D" w:rsidRPr="00B736FA" w:rsidRDefault="00D94B9D">
      <w:pPr>
        <w:pStyle w:val="BodyText"/>
        <w:rPr>
          <w:rFonts w:asciiTheme="minorHAnsi" w:hAnsiTheme="minorHAnsi" w:cstheme="minorHAnsi"/>
        </w:rPr>
      </w:pPr>
    </w:p>
    <w:p w14:paraId="20F84A94" w14:textId="77777777" w:rsidR="00807CE5" w:rsidRPr="00B736FA" w:rsidRDefault="00807CE5">
      <w:pPr>
        <w:pStyle w:val="BodyText"/>
        <w:rPr>
          <w:rFonts w:asciiTheme="minorHAnsi" w:hAnsiTheme="minorHAnsi" w:cstheme="minorHAnsi"/>
        </w:rPr>
      </w:pPr>
    </w:p>
    <w:p w14:paraId="785B9A4B" w14:textId="77777777" w:rsidR="00D94B9D" w:rsidRPr="00B736FA" w:rsidRDefault="007267F9">
      <w:pPr>
        <w:pStyle w:val="Heading1"/>
        <w:spacing w:before="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Compliance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Best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Practices</w:t>
      </w:r>
    </w:p>
    <w:p w14:paraId="6D3B2AF3" w14:textId="77777777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Ensure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that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all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programs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comply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with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relevant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laws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regulations.</w:t>
      </w:r>
    </w:p>
    <w:p w14:paraId="11EBA849" w14:textId="77777777" w:rsidR="00D94B9D" w:rsidRPr="00B736FA" w:rsidRDefault="00D94B9D">
      <w:pPr>
        <w:pStyle w:val="BodyText"/>
        <w:rPr>
          <w:rFonts w:asciiTheme="minorHAnsi" w:hAnsiTheme="minorHAnsi" w:cstheme="minorHAnsi"/>
        </w:rPr>
      </w:pPr>
    </w:p>
    <w:p w14:paraId="18A3C3AD" w14:textId="77777777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ind w:right="820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Stay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updated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on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best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practices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in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B736FA">
        <w:rPr>
          <w:rFonts w:asciiTheme="minorHAnsi" w:hAnsiTheme="minorHAnsi" w:cstheme="minorHAnsi"/>
        </w:rPr>
        <w:t>organisational</w:t>
      </w:r>
      <w:proofErr w:type="spellEnd"/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development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incorporate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them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into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 xml:space="preserve">HRUC’s </w:t>
      </w:r>
      <w:r w:rsidRPr="00B736FA">
        <w:rPr>
          <w:rFonts w:asciiTheme="minorHAnsi" w:hAnsiTheme="minorHAnsi" w:cstheme="minorHAnsi"/>
          <w:spacing w:val="-2"/>
        </w:rPr>
        <w:t>strategies.</w:t>
      </w:r>
    </w:p>
    <w:p w14:paraId="5D967E71" w14:textId="77777777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spacing w:before="267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Promote</w:t>
      </w:r>
      <w:r w:rsidRPr="00B736FA">
        <w:rPr>
          <w:rFonts w:asciiTheme="minorHAnsi" w:hAnsiTheme="minorHAnsi" w:cstheme="minorHAnsi"/>
          <w:spacing w:val="-9"/>
        </w:rPr>
        <w:t xml:space="preserve"> </w:t>
      </w:r>
      <w:r w:rsidRPr="00B736FA">
        <w:rPr>
          <w:rFonts w:asciiTheme="minorHAnsi" w:hAnsiTheme="minorHAnsi" w:cstheme="minorHAnsi"/>
        </w:rPr>
        <w:t>continuous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improvement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by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evaluating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refining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existing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B736FA">
        <w:rPr>
          <w:rFonts w:asciiTheme="minorHAnsi" w:hAnsiTheme="minorHAnsi" w:cstheme="minorHAnsi"/>
          <w:spacing w:val="-2"/>
        </w:rPr>
        <w:t>programmes</w:t>
      </w:r>
      <w:proofErr w:type="spellEnd"/>
      <w:r w:rsidRPr="00B736FA">
        <w:rPr>
          <w:rFonts w:asciiTheme="minorHAnsi" w:hAnsiTheme="minorHAnsi" w:cstheme="minorHAnsi"/>
          <w:spacing w:val="-2"/>
        </w:rPr>
        <w:t>.</w:t>
      </w:r>
    </w:p>
    <w:p w14:paraId="717D9089" w14:textId="77777777" w:rsidR="00D94B9D" w:rsidRPr="00B736FA" w:rsidRDefault="00D94B9D">
      <w:pPr>
        <w:pStyle w:val="BodyText"/>
        <w:rPr>
          <w:rFonts w:asciiTheme="minorHAnsi" w:hAnsiTheme="minorHAnsi" w:cstheme="minorHAnsi"/>
        </w:rPr>
      </w:pPr>
    </w:p>
    <w:p w14:paraId="791ECFA7" w14:textId="77777777" w:rsidR="00D94B9D" w:rsidRPr="00B736FA" w:rsidRDefault="007267F9">
      <w:pPr>
        <w:pStyle w:val="Heading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Staff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Management</w:t>
      </w:r>
    </w:p>
    <w:p w14:paraId="016BF622" w14:textId="54812DF0" w:rsidR="00D94B9D" w:rsidRPr="00B736FA" w:rsidRDefault="007267F9" w:rsidP="733A2465">
      <w:pPr>
        <w:pStyle w:val="ListParagraph"/>
        <w:numPr>
          <w:ilvl w:val="0"/>
          <w:numId w:val="1"/>
        </w:numPr>
        <w:tabs>
          <w:tab w:val="left" w:pos="677"/>
        </w:tabs>
        <w:spacing w:line="259" w:lineRule="auto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Provide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leadership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guidance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="52AC1DF1" w:rsidRPr="00B736FA">
        <w:rPr>
          <w:rFonts w:asciiTheme="minorHAnsi" w:hAnsiTheme="minorHAnsi" w:cstheme="minorHAnsi"/>
        </w:rPr>
        <w:t>direct reports</w:t>
      </w:r>
      <w:r w:rsidR="3E38D14E" w:rsidRPr="00B736FA">
        <w:rPr>
          <w:rFonts w:asciiTheme="minorHAnsi" w:hAnsiTheme="minorHAnsi" w:cstheme="minorHAnsi"/>
        </w:rPr>
        <w:t>.</w:t>
      </w:r>
    </w:p>
    <w:p w14:paraId="4C9F08C0" w14:textId="113795CD" w:rsidR="00D94B9D" w:rsidRPr="00B736FA" w:rsidRDefault="00D94B9D" w:rsidP="733A2465">
      <w:pPr>
        <w:pStyle w:val="ListParagraph"/>
        <w:tabs>
          <w:tab w:val="left" w:pos="677"/>
        </w:tabs>
        <w:spacing w:line="259" w:lineRule="auto"/>
        <w:rPr>
          <w:rFonts w:asciiTheme="minorHAnsi" w:hAnsiTheme="minorHAnsi" w:cstheme="minorHAnsi"/>
        </w:rPr>
      </w:pPr>
    </w:p>
    <w:p w14:paraId="5E07E74D" w14:textId="2DACCB90" w:rsidR="00D94B9D" w:rsidRPr="00B736FA" w:rsidRDefault="007267F9" w:rsidP="733A2465">
      <w:pPr>
        <w:pStyle w:val="ListParagraph"/>
        <w:numPr>
          <w:ilvl w:val="0"/>
          <w:numId w:val="1"/>
        </w:numPr>
        <w:tabs>
          <w:tab w:val="left" w:pos="677"/>
        </w:tabs>
        <w:spacing w:line="259" w:lineRule="auto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Conduct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performance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appraisals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facilitate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professional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development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of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="21D1033D" w:rsidRPr="00B736FA">
        <w:rPr>
          <w:rFonts w:asciiTheme="minorHAnsi" w:hAnsiTheme="minorHAnsi" w:cstheme="minorHAnsi"/>
        </w:rPr>
        <w:t>direct reports.</w:t>
      </w:r>
    </w:p>
    <w:p w14:paraId="542CCA41" w14:textId="1B7B16A0" w:rsidR="00D94B9D" w:rsidRPr="00B736FA" w:rsidRDefault="00D94B9D" w:rsidP="733A2465">
      <w:pPr>
        <w:pStyle w:val="Heading1"/>
        <w:spacing w:before="1"/>
        <w:rPr>
          <w:rFonts w:asciiTheme="minorHAnsi" w:hAnsiTheme="minorHAnsi" w:cstheme="minorHAnsi"/>
        </w:rPr>
      </w:pPr>
    </w:p>
    <w:p w14:paraId="48B8101D" w14:textId="77777777" w:rsidR="00D94B9D" w:rsidRPr="00B736FA" w:rsidRDefault="007267F9">
      <w:pPr>
        <w:pStyle w:val="Heading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Generic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Responsibilities</w:t>
      </w:r>
    </w:p>
    <w:p w14:paraId="584EF5C9" w14:textId="77777777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Act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brand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ambassador</w:t>
      </w:r>
      <w:r w:rsidRPr="00B736FA">
        <w:rPr>
          <w:rFonts w:asciiTheme="minorHAnsi" w:hAnsiTheme="minorHAnsi" w:cstheme="minorHAnsi"/>
          <w:spacing w:val="-8"/>
        </w:rPr>
        <w:t xml:space="preserve"> </w:t>
      </w:r>
      <w:r w:rsidRPr="00B736FA">
        <w:rPr>
          <w:rFonts w:asciiTheme="minorHAnsi" w:hAnsiTheme="minorHAnsi" w:cstheme="minorHAnsi"/>
        </w:rPr>
        <w:t>for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HRUC,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promoting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the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B736FA">
        <w:rPr>
          <w:rFonts w:asciiTheme="minorHAnsi" w:hAnsiTheme="minorHAnsi" w:cstheme="minorHAnsi"/>
        </w:rPr>
        <w:t>organisation</w:t>
      </w:r>
      <w:proofErr w:type="spellEnd"/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internally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externally.</w:t>
      </w:r>
    </w:p>
    <w:p w14:paraId="68380445" w14:textId="0AA624F0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spacing w:before="267"/>
        <w:ind w:right="82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Stay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updated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on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best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practices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in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="00807CE5" w:rsidRPr="00B736FA">
        <w:rPr>
          <w:rFonts w:asciiTheme="minorHAnsi" w:hAnsiTheme="minorHAnsi" w:cstheme="minorHAnsi"/>
          <w:spacing w:val="-6"/>
        </w:rPr>
        <w:t xml:space="preserve">employee </w:t>
      </w:r>
      <w:r w:rsidR="006119DE" w:rsidRPr="00B736FA">
        <w:rPr>
          <w:rFonts w:asciiTheme="minorHAnsi" w:hAnsiTheme="minorHAnsi" w:cstheme="minorHAnsi"/>
          <w:spacing w:val="-6"/>
        </w:rPr>
        <w:t xml:space="preserve">experience/ engagement, </w:t>
      </w:r>
      <w:proofErr w:type="spellStart"/>
      <w:r w:rsidRPr="00B736FA">
        <w:rPr>
          <w:rFonts w:asciiTheme="minorHAnsi" w:hAnsiTheme="minorHAnsi" w:cstheme="minorHAnsi"/>
        </w:rPr>
        <w:t>organisational</w:t>
      </w:r>
      <w:proofErr w:type="spellEnd"/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development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incorporate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them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into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HRUC’s strategies; and maintain continuous professional development (CPD).</w:t>
      </w:r>
    </w:p>
    <w:p w14:paraId="4808CC9E" w14:textId="77777777" w:rsidR="00D94B9D" w:rsidRPr="00B736FA" w:rsidRDefault="00D94B9D">
      <w:pPr>
        <w:pStyle w:val="BodyText"/>
        <w:rPr>
          <w:rFonts w:asciiTheme="minorHAnsi" w:hAnsiTheme="minorHAnsi" w:cstheme="minorHAnsi"/>
        </w:rPr>
      </w:pPr>
    </w:p>
    <w:p w14:paraId="149EA56A" w14:textId="328E8EAC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ind w:right="359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Carry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out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all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other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duties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as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may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be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reasonably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="006119DE" w:rsidRPr="00B736FA">
        <w:rPr>
          <w:rFonts w:asciiTheme="minorHAnsi" w:hAnsiTheme="minorHAnsi" w:cstheme="minorHAnsi"/>
        </w:rPr>
        <w:t>required and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contribute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to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larger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HRUC-wide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projects to support the achievement of strategic aims.</w:t>
      </w:r>
    </w:p>
    <w:p w14:paraId="253C8915" w14:textId="77777777" w:rsidR="00D94B9D" w:rsidRPr="00B736FA" w:rsidRDefault="00D94B9D">
      <w:pPr>
        <w:pStyle w:val="BodyText"/>
        <w:spacing w:before="1"/>
        <w:rPr>
          <w:rFonts w:asciiTheme="minorHAnsi" w:hAnsiTheme="minorHAnsi" w:cstheme="minorHAnsi"/>
        </w:rPr>
      </w:pPr>
    </w:p>
    <w:p w14:paraId="1E63BF9A" w14:textId="77777777" w:rsidR="00D94B9D" w:rsidRPr="00B736FA" w:rsidRDefault="007267F9" w:rsidP="00222750">
      <w:pPr>
        <w:pStyle w:val="ListParagraph"/>
        <w:numPr>
          <w:ilvl w:val="0"/>
          <w:numId w:val="1"/>
        </w:numPr>
        <w:tabs>
          <w:tab w:val="left" w:pos="677"/>
        </w:tabs>
        <w:ind w:right="881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Participate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in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Open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Evenings,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Parent/Student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Consultation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Evenings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and</w:t>
      </w:r>
      <w:r w:rsidRPr="00B736FA">
        <w:rPr>
          <w:rFonts w:asciiTheme="minorHAnsi" w:hAnsiTheme="minorHAnsi" w:cstheme="minorHAnsi"/>
          <w:spacing w:val="-6"/>
        </w:rPr>
        <w:t xml:space="preserve"> </w:t>
      </w:r>
      <w:r w:rsidRPr="00B736FA">
        <w:rPr>
          <w:rFonts w:asciiTheme="minorHAnsi" w:hAnsiTheme="minorHAnsi" w:cstheme="minorHAnsi"/>
        </w:rPr>
        <w:t>other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College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events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 xml:space="preserve">as </w:t>
      </w:r>
      <w:r w:rsidRPr="00B736FA">
        <w:rPr>
          <w:rFonts w:asciiTheme="minorHAnsi" w:hAnsiTheme="minorHAnsi" w:cstheme="minorHAnsi"/>
          <w:spacing w:val="-2"/>
        </w:rPr>
        <w:t>required.</w:t>
      </w:r>
    </w:p>
    <w:p w14:paraId="73BA29AB" w14:textId="77777777" w:rsidR="00D94B9D" w:rsidRPr="00B736FA" w:rsidRDefault="007267F9">
      <w:pPr>
        <w:pStyle w:val="Heading1"/>
        <w:spacing w:before="267"/>
        <w:ind w:left="677" w:right="130"/>
        <w:jc w:val="both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 xml:space="preserve">Further Education is an ever-changing </w:t>
      </w:r>
      <w:proofErr w:type="gramStart"/>
      <w:r w:rsidRPr="00B736FA">
        <w:rPr>
          <w:rFonts w:asciiTheme="minorHAnsi" w:hAnsiTheme="minorHAnsi" w:cstheme="minorHAnsi"/>
        </w:rPr>
        <w:t>service</w:t>
      </w:r>
      <w:proofErr w:type="gramEnd"/>
      <w:r w:rsidRPr="00B736FA">
        <w:rPr>
          <w:rFonts w:asciiTheme="minorHAnsi" w:hAnsiTheme="minorHAnsi" w:cstheme="minorHAnsi"/>
        </w:rPr>
        <w:t xml:space="preserve"> and all staff are expected to participate constructively</w:t>
      </w:r>
      <w:r w:rsidRPr="00B736FA">
        <w:rPr>
          <w:rFonts w:asciiTheme="minorHAnsi" w:hAnsiTheme="minorHAnsi" w:cstheme="minorHAnsi"/>
          <w:spacing w:val="80"/>
        </w:rPr>
        <w:t xml:space="preserve"> </w:t>
      </w:r>
      <w:r w:rsidRPr="00B736FA">
        <w:rPr>
          <w:rFonts w:asciiTheme="minorHAnsi" w:hAnsiTheme="minorHAnsi" w:cstheme="minorHAnsi"/>
        </w:rPr>
        <w:t>in College activities and to adopt a flexible approach to their work.</w:t>
      </w:r>
      <w:r w:rsidRPr="00B736FA">
        <w:rPr>
          <w:rFonts w:asciiTheme="minorHAnsi" w:hAnsiTheme="minorHAnsi" w:cstheme="minorHAnsi"/>
          <w:spacing w:val="40"/>
        </w:rPr>
        <w:t xml:space="preserve"> </w:t>
      </w:r>
      <w:r w:rsidRPr="00B736FA">
        <w:rPr>
          <w:rFonts w:asciiTheme="minorHAnsi" w:hAnsiTheme="minorHAnsi" w:cstheme="minorHAnsi"/>
        </w:rPr>
        <w:t>This job description will be reviewed annually during</w:t>
      </w:r>
      <w:r w:rsidRPr="00B736FA">
        <w:rPr>
          <w:rFonts w:asciiTheme="minorHAnsi" w:hAnsiTheme="minorHAnsi" w:cstheme="minorHAnsi"/>
          <w:spacing w:val="-1"/>
        </w:rPr>
        <w:t xml:space="preserve"> </w:t>
      </w:r>
      <w:r w:rsidRPr="00B736FA">
        <w:rPr>
          <w:rFonts w:asciiTheme="minorHAnsi" w:hAnsiTheme="minorHAnsi" w:cstheme="minorHAnsi"/>
        </w:rPr>
        <w:t>the appraisal process and will be varied in the light of the business needs of the College.</w:t>
      </w:r>
    </w:p>
    <w:p w14:paraId="47DD8433" w14:textId="77777777" w:rsidR="00D94B9D" w:rsidRPr="00B736FA" w:rsidRDefault="00D94B9D">
      <w:pPr>
        <w:jc w:val="both"/>
        <w:rPr>
          <w:rFonts w:asciiTheme="minorHAnsi" w:hAnsiTheme="minorHAnsi" w:cstheme="minorHAnsi"/>
        </w:rPr>
        <w:sectPr w:rsidR="00D94B9D" w:rsidRPr="00B736FA" w:rsidSect="006A65DC">
          <w:headerReference w:type="default" r:id="rId8"/>
          <w:footerReference w:type="default" r:id="rId9"/>
          <w:pgSz w:w="11910" w:h="16840"/>
          <w:pgMar w:top="851" w:right="1140" w:bottom="919" w:left="618" w:header="726" w:footer="720" w:gutter="0"/>
          <w:cols w:space="720"/>
        </w:sectPr>
      </w:pPr>
    </w:p>
    <w:p w14:paraId="182574C4" w14:textId="77777777" w:rsidR="00D94B9D" w:rsidRPr="00B736FA" w:rsidRDefault="007267F9">
      <w:pPr>
        <w:spacing w:before="83"/>
        <w:ind w:left="536"/>
        <w:rPr>
          <w:rFonts w:asciiTheme="minorHAnsi" w:hAnsiTheme="minorHAnsi" w:cstheme="minorHAnsi"/>
          <w:b/>
        </w:rPr>
      </w:pPr>
      <w:bookmarkStart w:id="7" w:name="54People-and_-OD_Function_Restrure-Propo"/>
      <w:bookmarkEnd w:id="7"/>
      <w:r w:rsidRPr="00B736FA">
        <w:rPr>
          <w:rFonts w:asciiTheme="minorHAnsi" w:hAnsiTheme="minorHAnsi" w:cstheme="minorHAnsi"/>
          <w:b/>
        </w:rPr>
        <w:lastRenderedPageBreak/>
        <w:t>Person</w:t>
      </w:r>
      <w:r w:rsidRPr="00B736FA">
        <w:rPr>
          <w:rFonts w:asciiTheme="minorHAnsi" w:hAnsiTheme="minorHAnsi" w:cstheme="minorHAnsi"/>
          <w:b/>
          <w:spacing w:val="-4"/>
        </w:rPr>
        <w:t xml:space="preserve"> </w:t>
      </w:r>
      <w:r w:rsidRPr="00B736FA">
        <w:rPr>
          <w:rFonts w:asciiTheme="minorHAnsi" w:hAnsiTheme="minorHAnsi" w:cstheme="minorHAnsi"/>
          <w:b/>
          <w:spacing w:val="-2"/>
        </w:rPr>
        <w:t>Specification</w:t>
      </w:r>
    </w:p>
    <w:tbl>
      <w:tblPr>
        <w:tblW w:w="10230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1"/>
        <w:gridCol w:w="992"/>
        <w:gridCol w:w="993"/>
        <w:gridCol w:w="1134"/>
      </w:tblGrid>
      <w:tr w:rsidR="00D94B9D" w:rsidRPr="00B736FA" w14:paraId="2D21E892" w14:textId="77777777" w:rsidTr="00776621">
        <w:trPr>
          <w:trHeight w:val="537"/>
        </w:trPr>
        <w:tc>
          <w:tcPr>
            <w:tcW w:w="7111" w:type="dxa"/>
            <w:shd w:val="clear" w:color="auto" w:fill="771F6C"/>
          </w:tcPr>
          <w:p w14:paraId="6FFD4DAE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771F6C"/>
          </w:tcPr>
          <w:p w14:paraId="6399FB2E" w14:textId="77777777" w:rsidR="00D94B9D" w:rsidRPr="00B736FA" w:rsidRDefault="007267F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736FA">
              <w:rPr>
                <w:rFonts w:asciiTheme="minorHAnsi" w:hAnsiTheme="minorHAnsi" w:cstheme="minorHAnsi"/>
                <w:b/>
                <w:color w:val="FFFFFF"/>
                <w:spacing w:val="-2"/>
              </w:rPr>
              <w:t>Essential</w:t>
            </w:r>
          </w:p>
        </w:tc>
        <w:tc>
          <w:tcPr>
            <w:tcW w:w="993" w:type="dxa"/>
            <w:shd w:val="clear" w:color="auto" w:fill="771F6C"/>
          </w:tcPr>
          <w:p w14:paraId="2545EE00" w14:textId="77777777" w:rsidR="00D94B9D" w:rsidRPr="00B736FA" w:rsidRDefault="007267F9">
            <w:pPr>
              <w:pStyle w:val="TableParagraph"/>
              <w:spacing w:line="268" w:lineRule="exact"/>
              <w:ind w:left="6" w:right="84"/>
              <w:jc w:val="center"/>
              <w:rPr>
                <w:rFonts w:asciiTheme="minorHAnsi" w:hAnsiTheme="minorHAnsi" w:cstheme="minorHAnsi"/>
                <w:b/>
              </w:rPr>
            </w:pPr>
            <w:r w:rsidRPr="00B736FA">
              <w:rPr>
                <w:rFonts w:asciiTheme="minorHAnsi" w:hAnsiTheme="minorHAnsi" w:cstheme="minorHAnsi"/>
                <w:b/>
                <w:color w:val="FFFFFF"/>
                <w:spacing w:val="-2"/>
              </w:rPr>
              <w:t>Desirable</w:t>
            </w:r>
          </w:p>
        </w:tc>
        <w:tc>
          <w:tcPr>
            <w:tcW w:w="1134" w:type="dxa"/>
            <w:shd w:val="clear" w:color="auto" w:fill="771F6C"/>
          </w:tcPr>
          <w:p w14:paraId="06C84B1F" w14:textId="77777777" w:rsidR="00D94B9D" w:rsidRPr="00B736FA" w:rsidRDefault="007267F9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B736FA">
              <w:rPr>
                <w:rFonts w:asciiTheme="minorHAnsi" w:hAnsiTheme="minorHAnsi" w:cstheme="minorHAnsi"/>
                <w:b/>
                <w:color w:val="FFFFFF"/>
                <w:spacing w:val="-5"/>
              </w:rPr>
              <w:t>How</w:t>
            </w:r>
          </w:p>
          <w:p w14:paraId="4CF6A4ED" w14:textId="77777777" w:rsidR="00D94B9D" w:rsidRPr="00B736FA" w:rsidRDefault="007267F9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  <w:b/>
              </w:rPr>
            </w:pPr>
            <w:bookmarkStart w:id="8" w:name="Qualifications"/>
            <w:bookmarkEnd w:id="8"/>
            <w:r w:rsidRPr="00B736FA">
              <w:rPr>
                <w:rFonts w:asciiTheme="minorHAnsi" w:hAnsiTheme="minorHAnsi" w:cstheme="minorHAnsi"/>
                <w:b/>
                <w:color w:val="FFFFFF"/>
                <w:spacing w:val="-2"/>
              </w:rPr>
              <w:t>assessed*</w:t>
            </w:r>
          </w:p>
        </w:tc>
      </w:tr>
      <w:tr w:rsidR="00D94B9D" w:rsidRPr="00B736FA" w14:paraId="1AA684E4" w14:textId="77777777" w:rsidTr="00776621">
        <w:trPr>
          <w:trHeight w:val="268"/>
        </w:trPr>
        <w:tc>
          <w:tcPr>
            <w:tcW w:w="7111" w:type="dxa"/>
          </w:tcPr>
          <w:p w14:paraId="08E40607" w14:textId="77777777" w:rsidR="00D94B9D" w:rsidRPr="00B736FA" w:rsidRDefault="007267F9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736FA">
              <w:rPr>
                <w:rFonts w:asciiTheme="minorHAnsi" w:hAnsiTheme="minorHAnsi" w:cstheme="minorHAnsi"/>
                <w:b/>
                <w:spacing w:val="-2"/>
              </w:rPr>
              <w:t>Qualifications</w:t>
            </w:r>
          </w:p>
        </w:tc>
        <w:tc>
          <w:tcPr>
            <w:tcW w:w="992" w:type="dxa"/>
          </w:tcPr>
          <w:p w14:paraId="2EC7FDFB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9674BF1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AD93A83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4B9D" w:rsidRPr="00B736FA" w14:paraId="53FDEFA6" w14:textId="77777777" w:rsidTr="00776621">
        <w:trPr>
          <w:trHeight w:val="537"/>
        </w:trPr>
        <w:tc>
          <w:tcPr>
            <w:tcW w:w="7111" w:type="dxa"/>
          </w:tcPr>
          <w:p w14:paraId="0144D561" w14:textId="77777777" w:rsidR="00D94B9D" w:rsidRPr="00B736FA" w:rsidRDefault="007267F9">
            <w:pPr>
              <w:pStyle w:val="TableParagraph"/>
              <w:tabs>
                <w:tab w:val="left" w:pos="534"/>
              </w:tabs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bookmarkStart w:id="9" w:name="1._Good_general_level_of_education_(incl"/>
            <w:bookmarkEnd w:id="9"/>
            <w:r w:rsidRPr="00B736FA">
              <w:rPr>
                <w:rFonts w:asciiTheme="minorHAnsi" w:hAnsiTheme="minorHAnsi" w:cstheme="minorHAnsi"/>
                <w:spacing w:val="-5"/>
              </w:rPr>
              <w:t>1.</w:t>
            </w:r>
            <w:r w:rsidRPr="00B736FA">
              <w:rPr>
                <w:rFonts w:asciiTheme="minorHAnsi" w:hAnsiTheme="minorHAnsi" w:cstheme="minorHAnsi"/>
              </w:rPr>
              <w:tab/>
              <w:t>Good</w:t>
            </w:r>
            <w:r w:rsidRPr="00B736F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general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level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of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education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(including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B736FA">
              <w:rPr>
                <w:rFonts w:asciiTheme="minorHAnsi" w:hAnsiTheme="minorHAnsi" w:cstheme="minorHAnsi"/>
              </w:rPr>
              <w:t>Maths</w:t>
            </w:r>
            <w:proofErr w:type="spellEnd"/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48BAA6B5" w14:textId="77777777" w:rsidR="00D94B9D" w:rsidRPr="00B736FA" w:rsidRDefault="007267F9">
            <w:pPr>
              <w:pStyle w:val="TableParagraph"/>
              <w:spacing w:line="249" w:lineRule="exact"/>
              <w:ind w:left="535"/>
              <w:rPr>
                <w:rFonts w:asciiTheme="minorHAnsi" w:hAnsiTheme="minorHAnsi" w:cstheme="minorHAnsi"/>
              </w:rPr>
            </w:pPr>
            <w:bookmarkStart w:id="10" w:name="2._Professional_qualification_in_EDI,_we"/>
            <w:bookmarkEnd w:id="10"/>
            <w:r w:rsidRPr="00B736FA">
              <w:rPr>
                <w:rFonts w:asciiTheme="minorHAnsi" w:hAnsiTheme="minorHAnsi" w:cstheme="minorHAnsi"/>
              </w:rPr>
              <w:t>English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at</w:t>
            </w:r>
            <w:r w:rsidRPr="00B736F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Grade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C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or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above,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or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equivalent)</w:t>
            </w:r>
          </w:p>
        </w:tc>
        <w:tc>
          <w:tcPr>
            <w:tcW w:w="992" w:type="dxa"/>
          </w:tcPr>
          <w:p w14:paraId="3B9A37A3" w14:textId="66DDAE0F" w:rsidR="00D94B9D" w:rsidRPr="00B736FA" w:rsidRDefault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26552AE7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5BACB9" w14:textId="77777777" w:rsidR="00D94B9D" w:rsidRPr="00B736FA" w:rsidRDefault="007267F9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AF/Cert</w:t>
            </w:r>
          </w:p>
        </w:tc>
      </w:tr>
      <w:tr w:rsidR="00D94B9D" w:rsidRPr="00B736FA" w14:paraId="3A21BFB3" w14:textId="77777777" w:rsidTr="00776621">
        <w:trPr>
          <w:trHeight w:val="540"/>
        </w:trPr>
        <w:tc>
          <w:tcPr>
            <w:tcW w:w="7111" w:type="dxa"/>
          </w:tcPr>
          <w:p w14:paraId="4FDFA738" w14:textId="7AB77D41" w:rsidR="00D94B9D" w:rsidRPr="00B736FA" w:rsidRDefault="007267F9">
            <w:pPr>
              <w:pStyle w:val="TableParagraph"/>
              <w:tabs>
                <w:tab w:val="left" w:pos="534"/>
              </w:tabs>
              <w:ind w:left="535" w:right="528" w:hanging="428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6"/>
              </w:rPr>
              <w:t>2.</w:t>
            </w:r>
            <w:r w:rsidRPr="00B736FA">
              <w:rPr>
                <w:rFonts w:asciiTheme="minorHAnsi" w:hAnsiTheme="minorHAnsi" w:cstheme="minorHAnsi"/>
              </w:rPr>
              <w:tab/>
              <w:t xml:space="preserve">Professional </w:t>
            </w:r>
            <w:r w:rsidR="00E264C8" w:rsidRPr="00B736FA">
              <w:rPr>
                <w:rFonts w:asciiTheme="minorHAnsi" w:hAnsiTheme="minorHAnsi" w:cstheme="minorHAnsi"/>
              </w:rPr>
              <w:t xml:space="preserve">HR </w:t>
            </w:r>
            <w:r w:rsidRPr="00B736FA">
              <w:rPr>
                <w:rFonts w:asciiTheme="minorHAnsi" w:hAnsiTheme="minorHAnsi" w:cstheme="minorHAnsi"/>
              </w:rPr>
              <w:t>qualification (e.g.,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CIPD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Level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5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or</w:t>
            </w:r>
          </w:p>
          <w:p w14:paraId="521EE91B" w14:textId="7FD01156" w:rsidR="00D94B9D" w:rsidRPr="00B736FA" w:rsidRDefault="007267F9">
            <w:pPr>
              <w:pStyle w:val="TableParagraph"/>
              <w:spacing w:line="249" w:lineRule="exact"/>
              <w:ind w:left="535"/>
              <w:rPr>
                <w:rFonts w:asciiTheme="minorHAnsi" w:hAnsiTheme="minorHAnsi" w:cstheme="minorHAnsi"/>
              </w:rPr>
            </w:pPr>
            <w:bookmarkStart w:id="11" w:name="3._Educated_to_A_Level_standard_or_equiv"/>
            <w:bookmarkEnd w:id="11"/>
            <w:r w:rsidRPr="00B736FA">
              <w:rPr>
                <w:rFonts w:asciiTheme="minorHAnsi" w:hAnsiTheme="minorHAnsi" w:cstheme="minorHAnsi"/>
              </w:rPr>
              <w:t>equivalent)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or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willingness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achieve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it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within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12C48" w:rsidRPr="00B736FA">
              <w:rPr>
                <w:rFonts w:asciiTheme="minorHAnsi" w:hAnsiTheme="minorHAnsi" w:cstheme="minorHAnsi"/>
              </w:rPr>
              <w:t>two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4"/>
              </w:rPr>
              <w:t>year</w:t>
            </w:r>
            <w:r w:rsidR="00412C48" w:rsidRPr="00B736FA">
              <w:rPr>
                <w:rFonts w:asciiTheme="minorHAnsi" w:hAnsiTheme="minorHAnsi" w:cstheme="minorHAnsi"/>
                <w:spacing w:val="-4"/>
              </w:rPr>
              <w:t>s</w:t>
            </w:r>
          </w:p>
        </w:tc>
        <w:tc>
          <w:tcPr>
            <w:tcW w:w="992" w:type="dxa"/>
          </w:tcPr>
          <w:p w14:paraId="06E1A1E1" w14:textId="7E16BEBC" w:rsidR="00D94B9D" w:rsidRPr="00B736FA" w:rsidRDefault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190BEBE3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9653150" w14:textId="77777777" w:rsidR="00D94B9D" w:rsidRPr="00B736FA" w:rsidRDefault="007267F9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AF/Cert</w:t>
            </w:r>
          </w:p>
        </w:tc>
      </w:tr>
      <w:tr w:rsidR="00D94B9D" w:rsidRPr="00B736FA" w14:paraId="6A57DAC2" w14:textId="77777777" w:rsidTr="00776621">
        <w:trPr>
          <w:trHeight w:val="268"/>
        </w:trPr>
        <w:tc>
          <w:tcPr>
            <w:tcW w:w="7111" w:type="dxa"/>
          </w:tcPr>
          <w:p w14:paraId="3BC416C3" w14:textId="77777777" w:rsidR="00D94B9D" w:rsidRPr="00B736FA" w:rsidRDefault="007267F9">
            <w:pPr>
              <w:pStyle w:val="TableParagraph"/>
              <w:tabs>
                <w:tab w:val="left" w:pos="534"/>
              </w:tabs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bookmarkStart w:id="12" w:name="Knowledge,_Skills_and_Experience"/>
            <w:bookmarkEnd w:id="12"/>
            <w:r w:rsidRPr="00B736FA">
              <w:rPr>
                <w:rFonts w:asciiTheme="minorHAnsi" w:hAnsiTheme="minorHAnsi" w:cstheme="minorHAnsi"/>
                <w:spacing w:val="-5"/>
              </w:rPr>
              <w:t>3.</w:t>
            </w:r>
            <w:r w:rsidRPr="00B736FA">
              <w:rPr>
                <w:rFonts w:asciiTheme="minorHAnsi" w:hAnsiTheme="minorHAnsi" w:cstheme="minorHAnsi"/>
              </w:rPr>
              <w:tab/>
              <w:t>Educated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Level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standard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or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equivalent</w:t>
            </w:r>
          </w:p>
        </w:tc>
        <w:tc>
          <w:tcPr>
            <w:tcW w:w="992" w:type="dxa"/>
          </w:tcPr>
          <w:p w14:paraId="6CA9FD6B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06BF61E" w14:textId="4E6F98F4" w:rsidR="00D94B9D" w:rsidRPr="00B736FA" w:rsidRDefault="006B1EC7">
            <w:pPr>
              <w:pStyle w:val="TableParagraph"/>
              <w:spacing w:before="1"/>
              <w:ind w:left="84" w:right="7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134" w:type="dxa"/>
          </w:tcPr>
          <w:p w14:paraId="58CDCDAA" w14:textId="77777777" w:rsidR="00D94B9D" w:rsidRPr="00B736FA" w:rsidRDefault="007267F9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AF/Cert</w:t>
            </w:r>
          </w:p>
        </w:tc>
      </w:tr>
      <w:tr w:rsidR="00D94B9D" w:rsidRPr="00B736FA" w14:paraId="27621FF8" w14:textId="77777777" w:rsidTr="00776621">
        <w:trPr>
          <w:trHeight w:val="268"/>
        </w:trPr>
        <w:tc>
          <w:tcPr>
            <w:tcW w:w="7111" w:type="dxa"/>
          </w:tcPr>
          <w:p w14:paraId="477022D0" w14:textId="77777777" w:rsidR="00D94B9D" w:rsidRPr="00B736FA" w:rsidRDefault="007267F9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736FA">
              <w:rPr>
                <w:rFonts w:asciiTheme="minorHAnsi" w:hAnsiTheme="minorHAnsi" w:cstheme="minorHAnsi"/>
                <w:b/>
              </w:rPr>
              <w:t>Knowledge,</w:t>
            </w:r>
            <w:r w:rsidRPr="00B736F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  <w:b/>
              </w:rPr>
              <w:t>Skills</w:t>
            </w:r>
            <w:r w:rsidRPr="00B736F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  <w:b/>
              </w:rPr>
              <w:t>and</w:t>
            </w:r>
            <w:r w:rsidRPr="00B736F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  <w:b/>
                <w:spacing w:val="-2"/>
              </w:rPr>
              <w:t>Experience</w:t>
            </w:r>
          </w:p>
        </w:tc>
        <w:tc>
          <w:tcPr>
            <w:tcW w:w="992" w:type="dxa"/>
          </w:tcPr>
          <w:p w14:paraId="33F45357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F2DF8E9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1B2E759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1EC7" w:rsidRPr="00B736FA" w14:paraId="30D3C9A2" w14:textId="77777777" w:rsidTr="00776621">
        <w:trPr>
          <w:trHeight w:val="537"/>
        </w:trPr>
        <w:tc>
          <w:tcPr>
            <w:tcW w:w="7111" w:type="dxa"/>
          </w:tcPr>
          <w:p w14:paraId="6359D76C" w14:textId="472C62B9" w:rsidR="006B1EC7" w:rsidRPr="00B736FA" w:rsidRDefault="006B1EC7" w:rsidP="006B1EC7">
            <w:pPr>
              <w:pStyle w:val="TableParagraph"/>
              <w:tabs>
                <w:tab w:val="left" w:pos="534"/>
              </w:tabs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4.</w:t>
            </w:r>
            <w:r w:rsidRPr="00B736FA">
              <w:rPr>
                <w:rFonts w:asciiTheme="minorHAnsi" w:hAnsiTheme="minorHAnsi" w:cstheme="minorHAnsi"/>
                <w:spacing w:val="-5"/>
              </w:rPr>
              <w:tab/>
            </w:r>
            <w:bookmarkStart w:id="13" w:name="4._Minimum_of_4_years’_experience_in_an_"/>
            <w:bookmarkEnd w:id="13"/>
            <w:r w:rsidRPr="00B736FA">
              <w:rPr>
                <w:rFonts w:asciiTheme="minorHAnsi" w:hAnsiTheme="minorHAnsi" w:cstheme="minorHAnsi"/>
                <w:spacing w:val="-5"/>
              </w:rPr>
              <w:t xml:space="preserve">Minimum of 4 years’ experience in an Employee Experience or </w:t>
            </w:r>
            <w:r w:rsidR="00781D16">
              <w:rPr>
                <w:rFonts w:asciiTheme="minorHAnsi" w:hAnsiTheme="minorHAnsi" w:cstheme="minorHAnsi"/>
                <w:spacing w:val="-5"/>
              </w:rPr>
              <w:tab/>
            </w:r>
            <w:r w:rsidRPr="00B736FA">
              <w:rPr>
                <w:rFonts w:asciiTheme="minorHAnsi" w:hAnsiTheme="minorHAnsi" w:cstheme="minorHAnsi"/>
                <w:spacing w:val="-5"/>
              </w:rPr>
              <w:t>engagement role</w:t>
            </w:r>
            <w:bookmarkStart w:id="14" w:name="5._Strong_organisational_skills_with_the"/>
            <w:bookmarkEnd w:id="14"/>
          </w:p>
        </w:tc>
        <w:tc>
          <w:tcPr>
            <w:tcW w:w="992" w:type="dxa"/>
          </w:tcPr>
          <w:p w14:paraId="08AA3084" w14:textId="535A0FBF" w:rsidR="006B1EC7" w:rsidRPr="00B736FA" w:rsidRDefault="006B1EC7" w:rsidP="006B1EC7">
            <w:pPr>
              <w:pStyle w:val="TableParagraph"/>
              <w:spacing w:before="1"/>
              <w:ind w:left="13"/>
              <w:jc w:val="center"/>
              <w:rPr>
                <w:rFonts w:asciiTheme="minorHAnsi" w:hAnsiTheme="minorHAnsi" w:cstheme="minorHAnsi"/>
              </w:rPr>
            </w:pPr>
            <w:r w:rsidRPr="00BA67FA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0413E91C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E290A5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053A909E" w14:textId="77777777" w:rsidTr="00776621">
        <w:trPr>
          <w:trHeight w:val="537"/>
        </w:trPr>
        <w:tc>
          <w:tcPr>
            <w:tcW w:w="7111" w:type="dxa"/>
          </w:tcPr>
          <w:p w14:paraId="1F96B111" w14:textId="6082940C" w:rsidR="006B1EC7" w:rsidRPr="00B736FA" w:rsidRDefault="006B1EC7" w:rsidP="006B1EC7">
            <w:pPr>
              <w:pStyle w:val="TableParagraph"/>
              <w:tabs>
                <w:tab w:val="left" w:pos="534"/>
              </w:tabs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5.</w:t>
            </w:r>
            <w:r w:rsidRPr="00B736FA">
              <w:rPr>
                <w:rFonts w:asciiTheme="minorHAnsi" w:hAnsiTheme="minorHAnsi" w:cstheme="minorHAnsi"/>
              </w:rPr>
              <w:tab/>
              <w:t>Strong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B736FA">
              <w:rPr>
                <w:rFonts w:asciiTheme="minorHAnsi" w:hAnsiTheme="minorHAnsi" w:cstheme="minorHAnsi"/>
              </w:rPr>
              <w:t>organisational</w:t>
            </w:r>
            <w:proofErr w:type="spellEnd"/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skills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with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the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ability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manage</w:t>
            </w:r>
            <w:r w:rsidRPr="00B736FA">
              <w:rPr>
                <w:rFonts w:asciiTheme="minorHAnsi" w:hAnsiTheme="minorHAnsi" w:cstheme="minorHAnsi"/>
              </w:rPr>
              <w:t xml:space="preserve"> multiple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projects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81D16">
              <w:rPr>
                <w:rFonts w:asciiTheme="minorHAnsi" w:hAnsiTheme="minorHAnsi" w:cstheme="minorHAnsi"/>
                <w:spacing w:val="-5"/>
              </w:rPr>
              <w:tab/>
            </w:r>
            <w:r w:rsidRPr="00B736FA">
              <w:rPr>
                <w:rFonts w:asciiTheme="minorHAnsi" w:hAnsiTheme="minorHAnsi" w:cstheme="minorHAnsi"/>
                <w:spacing w:val="-2"/>
              </w:rPr>
              <w:t>simultaneously.</w:t>
            </w:r>
          </w:p>
        </w:tc>
        <w:tc>
          <w:tcPr>
            <w:tcW w:w="992" w:type="dxa"/>
          </w:tcPr>
          <w:p w14:paraId="731397BD" w14:textId="42832C1F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BA67FA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51B12133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537EF7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6DD96069" w14:textId="77777777" w:rsidTr="00776621">
        <w:trPr>
          <w:trHeight w:val="537"/>
        </w:trPr>
        <w:tc>
          <w:tcPr>
            <w:tcW w:w="7111" w:type="dxa"/>
          </w:tcPr>
          <w:p w14:paraId="711D8BD9" w14:textId="05D5DA6C" w:rsidR="006B1EC7" w:rsidRPr="00B736FA" w:rsidRDefault="006B1EC7" w:rsidP="006B1EC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line="268" w:lineRule="exact"/>
              <w:rPr>
                <w:rFonts w:asciiTheme="minorHAnsi" w:hAnsiTheme="minorHAnsi" w:cstheme="minorHAnsi"/>
                <w:spacing w:val="-5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 xml:space="preserve">Demonstrated experience in creating and implementing an EDI and wellbeing strategy </w:t>
            </w:r>
          </w:p>
        </w:tc>
        <w:tc>
          <w:tcPr>
            <w:tcW w:w="992" w:type="dxa"/>
          </w:tcPr>
          <w:p w14:paraId="158AF7C0" w14:textId="6AFC45EE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A67FA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0F4F343B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9366BD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6B1EC7" w:rsidRPr="00B736FA" w14:paraId="02CBBA6E" w14:textId="77777777" w:rsidTr="00776621">
        <w:trPr>
          <w:trHeight w:val="537"/>
        </w:trPr>
        <w:tc>
          <w:tcPr>
            <w:tcW w:w="7111" w:type="dxa"/>
          </w:tcPr>
          <w:p w14:paraId="23F91E2C" w14:textId="3B191B8C" w:rsidR="006B1EC7" w:rsidRPr="00B736FA" w:rsidRDefault="006B1EC7" w:rsidP="006B1EC7">
            <w:pPr>
              <w:pStyle w:val="TableParagraph"/>
              <w:tabs>
                <w:tab w:val="left" w:pos="534"/>
              </w:tabs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7.</w:t>
            </w:r>
            <w:r w:rsidRPr="00B736FA">
              <w:rPr>
                <w:rFonts w:asciiTheme="minorHAnsi" w:hAnsiTheme="minorHAnsi" w:cstheme="minorHAnsi"/>
              </w:rPr>
              <w:tab/>
            </w:r>
            <w:bookmarkStart w:id="15" w:name="6._Demonstrated_experience_in_leadership"/>
            <w:bookmarkEnd w:id="15"/>
            <w:r w:rsidRPr="00B736FA">
              <w:rPr>
                <w:rFonts w:asciiTheme="minorHAnsi" w:hAnsiTheme="minorHAnsi" w:cstheme="minorHAnsi"/>
              </w:rPr>
              <w:t>D</w:t>
            </w:r>
            <w:bookmarkStart w:id="16" w:name="_Hlk185502690"/>
            <w:r w:rsidRPr="00B736FA">
              <w:rPr>
                <w:rFonts w:asciiTheme="minorHAnsi" w:hAnsiTheme="minorHAnsi" w:cstheme="minorHAnsi"/>
              </w:rPr>
              <w:t>emonstrated</w:t>
            </w:r>
            <w:r w:rsidRPr="00B736F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experience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leadership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development</w:t>
            </w:r>
            <w:bookmarkStart w:id="17" w:name="7._Excellent_research,_analytical,_commu"/>
            <w:bookmarkEnd w:id="17"/>
            <w:r w:rsidRPr="00B736FA">
              <w:rPr>
                <w:rFonts w:asciiTheme="minorHAnsi" w:hAnsiTheme="minorHAnsi" w:cstheme="minorHAnsi"/>
              </w:rPr>
              <w:t xml:space="preserve"> and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talent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781D16">
              <w:rPr>
                <w:rFonts w:asciiTheme="minorHAnsi" w:hAnsiTheme="minorHAnsi" w:cstheme="minorHAnsi"/>
                <w:spacing w:val="-4"/>
              </w:rPr>
              <w:tab/>
            </w:r>
            <w:r w:rsidRPr="00B736FA">
              <w:rPr>
                <w:rFonts w:asciiTheme="minorHAnsi" w:hAnsiTheme="minorHAnsi" w:cstheme="minorHAnsi"/>
                <w:spacing w:val="-2"/>
              </w:rPr>
              <w:t>management</w:t>
            </w:r>
            <w:bookmarkEnd w:id="16"/>
          </w:p>
        </w:tc>
        <w:tc>
          <w:tcPr>
            <w:tcW w:w="992" w:type="dxa"/>
          </w:tcPr>
          <w:p w14:paraId="27073A27" w14:textId="6BB4E14D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BA67FA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5B4EBE89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6F07BD6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34AE60D7" w14:textId="77777777" w:rsidTr="00776621">
        <w:trPr>
          <w:trHeight w:val="537"/>
        </w:trPr>
        <w:tc>
          <w:tcPr>
            <w:tcW w:w="7111" w:type="dxa"/>
          </w:tcPr>
          <w:p w14:paraId="29E1B866" w14:textId="5A222E9A" w:rsidR="006B1EC7" w:rsidRPr="00B736FA" w:rsidRDefault="006B1EC7" w:rsidP="006B1EC7">
            <w:pPr>
              <w:pStyle w:val="TableParagraph"/>
              <w:tabs>
                <w:tab w:val="left" w:pos="534"/>
              </w:tabs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8.</w:t>
            </w:r>
            <w:r w:rsidRPr="00B736FA">
              <w:rPr>
                <w:rFonts w:asciiTheme="minorHAnsi" w:hAnsiTheme="minorHAnsi" w:cstheme="minorHAnsi"/>
              </w:rPr>
              <w:tab/>
              <w:t>Excellent</w:t>
            </w:r>
            <w:r w:rsidRPr="00B736F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research,</w:t>
            </w:r>
            <w:r w:rsidRPr="00B736F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analytical,</w:t>
            </w:r>
            <w:r w:rsidRPr="00B736F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communication,</w:t>
            </w:r>
            <w:r w:rsidRPr="00B736F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5"/>
              </w:rPr>
              <w:t>and</w:t>
            </w:r>
            <w:bookmarkStart w:id="18" w:name="8._Proven_track_record_in_designing,_del"/>
            <w:bookmarkEnd w:id="18"/>
            <w:r w:rsidRPr="00B736FA">
              <w:rPr>
                <w:rFonts w:asciiTheme="minorHAnsi" w:hAnsiTheme="minorHAnsi" w:cstheme="minorHAnsi"/>
              </w:rPr>
              <w:t xml:space="preserve"> presentation</w:t>
            </w:r>
            <w:r w:rsidRPr="00B736F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skills</w:t>
            </w:r>
          </w:p>
        </w:tc>
        <w:tc>
          <w:tcPr>
            <w:tcW w:w="992" w:type="dxa"/>
          </w:tcPr>
          <w:p w14:paraId="536BE5B0" w14:textId="0E2602EE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BA67FA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6D577976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FDB8C9E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49954442" w14:textId="77777777" w:rsidTr="00776621">
        <w:trPr>
          <w:trHeight w:val="537"/>
        </w:trPr>
        <w:tc>
          <w:tcPr>
            <w:tcW w:w="7111" w:type="dxa"/>
          </w:tcPr>
          <w:p w14:paraId="64BA4444" w14:textId="0E4D15B2" w:rsidR="006B1EC7" w:rsidRPr="00B736FA" w:rsidRDefault="006B1EC7" w:rsidP="006B1EC7">
            <w:pPr>
              <w:pStyle w:val="TableParagraph"/>
              <w:tabs>
                <w:tab w:val="left" w:pos="534"/>
              </w:tabs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9.</w:t>
            </w:r>
            <w:r w:rsidRPr="00B736FA">
              <w:rPr>
                <w:rFonts w:asciiTheme="minorHAnsi" w:hAnsiTheme="minorHAnsi" w:cstheme="minorHAnsi"/>
              </w:rPr>
              <w:tab/>
            </w:r>
            <w:bookmarkStart w:id="19" w:name="_Hlk185502664"/>
            <w:r w:rsidRPr="00B736FA">
              <w:rPr>
                <w:rFonts w:asciiTheme="minorHAnsi" w:hAnsiTheme="minorHAnsi" w:cstheme="minorHAnsi"/>
              </w:rPr>
              <w:t>Proven</w:t>
            </w:r>
            <w:r w:rsidRPr="00B736F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track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record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designing,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delivering,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5"/>
              </w:rPr>
              <w:t>and</w:t>
            </w:r>
            <w:r w:rsidRPr="00B736FA">
              <w:rPr>
                <w:rFonts w:asciiTheme="minorHAnsi" w:hAnsiTheme="minorHAnsi" w:cstheme="minorHAnsi"/>
              </w:rPr>
              <w:t xml:space="preserve"> evaluating</w:t>
            </w:r>
            <w:r w:rsidRPr="00B736FA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gramStart"/>
            <w:r w:rsidRPr="00B736FA">
              <w:rPr>
                <w:rFonts w:asciiTheme="minorHAnsi" w:hAnsiTheme="minorHAnsi" w:cstheme="minorHAnsi"/>
              </w:rPr>
              <w:t>training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 </w:t>
            </w:r>
            <w:r w:rsidR="00781D16">
              <w:rPr>
                <w:rFonts w:asciiTheme="minorHAnsi" w:hAnsiTheme="minorHAnsi" w:cstheme="minorHAnsi"/>
                <w:spacing w:val="-7"/>
              </w:rPr>
              <w:tab/>
            </w:r>
            <w:proofErr w:type="spellStart"/>
            <w:proofErr w:type="gramEnd"/>
            <w:r w:rsidRPr="00B736FA">
              <w:rPr>
                <w:rFonts w:asciiTheme="minorHAnsi" w:hAnsiTheme="minorHAnsi" w:cstheme="minorHAnsi"/>
                <w:spacing w:val="-2"/>
              </w:rPr>
              <w:t>programmes</w:t>
            </w:r>
            <w:bookmarkEnd w:id="19"/>
            <w:proofErr w:type="spellEnd"/>
          </w:p>
        </w:tc>
        <w:tc>
          <w:tcPr>
            <w:tcW w:w="992" w:type="dxa"/>
          </w:tcPr>
          <w:p w14:paraId="58D9CD4D" w14:textId="545AB2EB" w:rsidR="006B1EC7" w:rsidRPr="00B736FA" w:rsidRDefault="006B1EC7" w:rsidP="006B1EC7">
            <w:pPr>
              <w:pStyle w:val="TableParagraph"/>
              <w:spacing w:line="243" w:lineRule="exact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BA67FA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36A5F2B1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5C4379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003C9069" w14:textId="77777777" w:rsidTr="00776621">
        <w:trPr>
          <w:trHeight w:val="534"/>
        </w:trPr>
        <w:tc>
          <w:tcPr>
            <w:tcW w:w="7111" w:type="dxa"/>
          </w:tcPr>
          <w:p w14:paraId="0B0AEC43" w14:textId="3E461765" w:rsidR="006B1EC7" w:rsidRPr="00B736FA" w:rsidRDefault="006B1EC7" w:rsidP="006B1EC7">
            <w:pPr>
              <w:pStyle w:val="TableParagraph"/>
              <w:tabs>
                <w:tab w:val="left" w:pos="534"/>
              </w:tabs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10.</w:t>
            </w:r>
            <w:r w:rsidRPr="00B736FA">
              <w:rPr>
                <w:rFonts w:asciiTheme="minorHAnsi" w:hAnsiTheme="minorHAnsi" w:cstheme="minorHAnsi"/>
              </w:rPr>
              <w:tab/>
            </w:r>
            <w:bookmarkStart w:id="20" w:name="9._Experience_of_managing_high_volumes_o"/>
            <w:bookmarkEnd w:id="20"/>
            <w:r w:rsidRPr="00B736FA">
              <w:rPr>
                <w:rFonts w:asciiTheme="minorHAnsi" w:hAnsiTheme="minorHAnsi" w:cstheme="minorHAnsi"/>
              </w:rPr>
              <w:t>Experience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of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managing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high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volumes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of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work</w:t>
            </w:r>
            <w:r w:rsidRPr="00B736F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5"/>
              </w:rPr>
              <w:t>and</w:t>
            </w:r>
            <w:bookmarkStart w:id="21" w:name="10._Proficiency_in_Microsoft_Office_Suit"/>
            <w:bookmarkEnd w:id="21"/>
            <w:r w:rsidRPr="00B736FA">
              <w:rPr>
                <w:rFonts w:asciiTheme="minorHAnsi" w:hAnsiTheme="minorHAnsi" w:cstheme="minorHAnsi"/>
              </w:rPr>
              <w:t xml:space="preserve"> dealing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with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781D16">
              <w:rPr>
                <w:rFonts w:asciiTheme="minorHAnsi" w:hAnsiTheme="minorHAnsi" w:cstheme="minorHAnsi"/>
                <w:spacing w:val="-6"/>
              </w:rPr>
              <w:tab/>
            </w:r>
            <w:r w:rsidRPr="00B736FA">
              <w:rPr>
                <w:rFonts w:asciiTheme="minorHAnsi" w:hAnsiTheme="minorHAnsi" w:cstheme="minorHAnsi"/>
              </w:rPr>
              <w:t>conflicting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priorities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under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pressure</w:t>
            </w:r>
          </w:p>
        </w:tc>
        <w:tc>
          <w:tcPr>
            <w:tcW w:w="992" w:type="dxa"/>
          </w:tcPr>
          <w:p w14:paraId="3D167253" w14:textId="1AC989D4" w:rsidR="006B1EC7" w:rsidRPr="00B736FA" w:rsidRDefault="006B1EC7" w:rsidP="006B1EC7">
            <w:pPr>
              <w:pStyle w:val="TableParagraph"/>
              <w:spacing w:line="243" w:lineRule="exact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E97C80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212CA588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D721E8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76F9A769" w14:textId="77777777" w:rsidTr="00776621">
        <w:trPr>
          <w:trHeight w:val="537"/>
        </w:trPr>
        <w:tc>
          <w:tcPr>
            <w:tcW w:w="7111" w:type="dxa"/>
          </w:tcPr>
          <w:p w14:paraId="01BC14DB" w14:textId="21FC4D58" w:rsidR="006B1EC7" w:rsidRPr="00B736FA" w:rsidRDefault="006B1EC7" w:rsidP="006B1EC7">
            <w:pPr>
              <w:pStyle w:val="TableParagraph"/>
              <w:spacing w:before="1" w:line="267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11.</w:t>
            </w:r>
            <w:r w:rsidRPr="00B736FA">
              <w:rPr>
                <w:rFonts w:asciiTheme="minorHAnsi" w:hAnsiTheme="minorHAnsi" w:cstheme="minorHAnsi"/>
                <w:spacing w:val="62"/>
                <w:w w:val="150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Proficiency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Microsoft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Office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Suite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other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relevant</w:t>
            </w:r>
            <w:r w:rsidRPr="00B736FA">
              <w:rPr>
                <w:rFonts w:asciiTheme="minorHAnsi" w:hAnsiTheme="minorHAnsi" w:cstheme="minorHAnsi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software</w:t>
            </w:r>
          </w:p>
        </w:tc>
        <w:tc>
          <w:tcPr>
            <w:tcW w:w="992" w:type="dxa"/>
          </w:tcPr>
          <w:p w14:paraId="2778BC99" w14:textId="2219272A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E97C80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5DE80569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247718" w14:textId="77777777" w:rsidR="006B1EC7" w:rsidRPr="00B736FA" w:rsidRDefault="006B1EC7" w:rsidP="006B1EC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59E17E7D" w14:textId="77777777" w:rsidTr="00776621">
        <w:trPr>
          <w:trHeight w:val="806"/>
        </w:trPr>
        <w:tc>
          <w:tcPr>
            <w:tcW w:w="7111" w:type="dxa"/>
          </w:tcPr>
          <w:p w14:paraId="0B237A1F" w14:textId="44550633" w:rsidR="006B1EC7" w:rsidRPr="00B736FA" w:rsidRDefault="006B1EC7" w:rsidP="006B1EC7">
            <w:pPr>
              <w:pStyle w:val="TableParagraph"/>
              <w:spacing w:before="3" w:line="237" w:lineRule="auto"/>
              <w:ind w:left="535" w:hanging="428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12.</w:t>
            </w:r>
            <w:r w:rsidRPr="00B736FA">
              <w:rPr>
                <w:rFonts w:asciiTheme="minorHAnsi" w:hAnsiTheme="minorHAnsi" w:cstheme="minorHAnsi"/>
                <w:spacing w:val="80"/>
              </w:rPr>
              <w:t xml:space="preserve"> </w:t>
            </w:r>
            <w:bookmarkStart w:id="22" w:name="11._Experience_in_developing_and_impleme"/>
            <w:bookmarkStart w:id="23" w:name="_Hlk185502591"/>
            <w:bookmarkEnd w:id="22"/>
            <w:r w:rsidRPr="00B736FA">
              <w:rPr>
                <w:rFonts w:asciiTheme="minorHAnsi" w:hAnsiTheme="minorHAnsi" w:cstheme="minorHAnsi"/>
              </w:rPr>
              <w:t>Experience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developing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implementing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diversity, inclusion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/or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wellbeing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initiatives</w:t>
            </w:r>
            <w:r w:rsidR="00760D00">
              <w:rPr>
                <w:rFonts w:asciiTheme="minorHAnsi" w:hAnsiTheme="minorHAnsi" w:cstheme="minorHAnsi"/>
                <w:spacing w:val="-3"/>
              </w:rPr>
              <w:t>, preferably in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education</w:t>
            </w:r>
            <w:bookmarkStart w:id="24" w:name="12._Good_literacy,_numeracy_skills_and_c"/>
            <w:bookmarkEnd w:id="24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setting</w:t>
            </w:r>
            <w:bookmarkEnd w:id="23"/>
          </w:p>
        </w:tc>
        <w:tc>
          <w:tcPr>
            <w:tcW w:w="992" w:type="dxa"/>
          </w:tcPr>
          <w:p w14:paraId="6B10A6C4" w14:textId="3780F29A" w:rsidR="006B1EC7" w:rsidRPr="00B736FA" w:rsidRDefault="006B1EC7" w:rsidP="006B1EC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97C80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78DA8D2F" w14:textId="2335C0C0" w:rsidR="006B1EC7" w:rsidRPr="00B736FA" w:rsidRDefault="006B1EC7" w:rsidP="006B1EC7">
            <w:pPr>
              <w:pStyle w:val="TableParagraph"/>
              <w:spacing w:before="1"/>
              <w:ind w:left="84" w:right="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673823" w14:textId="77777777" w:rsidR="006B1EC7" w:rsidRPr="00B736FA" w:rsidRDefault="006B1EC7" w:rsidP="006B1EC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7590057D" w14:textId="77777777" w:rsidTr="00776621">
        <w:trPr>
          <w:trHeight w:val="631"/>
        </w:trPr>
        <w:tc>
          <w:tcPr>
            <w:tcW w:w="7111" w:type="dxa"/>
          </w:tcPr>
          <w:p w14:paraId="370C91E7" w14:textId="63FCC66D" w:rsidR="006B1EC7" w:rsidRPr="00B736FA" w:rsidRDefault="006B1EC7" w:rsidP="006B1EC7">
            <w:pPr>
              <w:pStyle w:val="TableParagraph"/>
              <w:ind w:left="535" w:right="166" w:hanging="428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13.</w:t>
            </w:r>
            <w:r w:rsidRPr="00B736FA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Good literacy, numeracy skills and communication skills,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the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ability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communicate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effectively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with people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at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all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levels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B736FA">
              <w:rPr>
                <w:rFonts w:asciiTheme="minorHAnsi" w:hAnsiTheme="minorHAnsi" w:cstheme="minorHAnsi"/>
                <w:spacing w:val="-2"/>
              </w:rPr>
              <w:t>organisation</w:t>
            </w:r>
            <w:proofErr w:type="spellEnd"/>
          </w:p>
        </w:tc>
        <w:tc>
          <w:tcPr>
            <w:tcW w:w="992" w:type="dxa"/>
          </w:tcPr>
          <w:p w14:paraId="78460DFA" w14:textId="203A181C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E97C80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32931F77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12AE495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AF</w:t>
            </w:r>
            <w:r w:rsidRPr="00B736F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/T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/</w:t>
            </w:r>
            <w:r w:rsidRPr="00B736F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5"/>
              </w:rPr>
              <w:t>IV</w:t>
            </w:r>
          </w:p>
        </w:tc>
      </w:tr>
      <w:tr w:rsidR="006B1EC7" w:rsidRPr="00B736FA" w14:paraId="6DC7B7F6" w14:textId="77777777" w:rsidTr="00776621">
        <w:trPr>
          <w:trHeight w:val="537"/>
        </w:trPr>
        <w:tc>
          <w:tcPr>
            <w:tcW w:w="7111" w:type="dxa"/>
          </w:tcPr>
          <w:p w14:paraId="044FA188" w14:textId="32A46D87" w:rsidR="006B1EC7" w:rsidRPr="00B736FA" w:rsidRDefault="006B1EC7" w:rsidP="006B1EC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14.</w:t>
            </w:r>
            <w:r w:rsidRPr="00B736FA">
              <w:rPr>
                <w:rFonts w:asciiTheme="minorHAnsi" w:hAnsiTheme="minorHAnsi" w:cstheme="minorHAnsi"/>
                <w:spacing w:val="63"/>
                <w:w w:val="150"/>
              </w:rPr>
              <w:t xml:space="preserve"> </w:t>
            </w:r>
            <w:bookmarkStart w:id="25" w:name="13._Ability_to_manage/supervise_the_work"/>
            <w:bookmarkStart w:id="26" w:name="_Hlk185502648"/>
            <w:bookmarkEnd w:id="25"/>
            <w:r w:rsidRPr="00B736FA">
              <w:rPr>
                <w:rFonts w:asciiTheme="minorHAnsi" w:hAnsiTheme="minorHAnsi" w:cstheme="minorHAnsi"/>
              </w:rPr>
              <w:t>Ability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manage/supervise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the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work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of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others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5"/>
              </w:rPr>
              <w:t>and</w:t>
            </w:r>
            <w:bookmarkStart w:id="27" w:name="14._Experience_with_project_management_i"/>
            <w:bookmarkEnd w:id="27"/>
            <w:r>
              <w:rPr>
                <w:rFonts w:asciiTheme="minorHAnsi" w:hAnsiTheme="minorHAnsi" w:cstheme="minorHAnsi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delegate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effectively</w:t>
            </w:r>
            <w:bookmarkEnd w:id="26"/>
          </w:p>
        </w:tc>
        <w:tc>
          <w:tcPr>
            <w:tcW w:w="992" w:type="dxa"/>
          </w:tcPr>
          <w:p w14:paraId="7DF49ED7" w14:textId="0D566710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E97C80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2C7EA667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1C2807B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72977290" w14:textId="77777777" w:rsidTr="00776621">
        <w:trPr>
          <w:trHeight w:val="537"/>
        </w:trPr>
        <w:tc>
          <w:tcPr>
            <w:tcW w:w="7111" w:type="dxa"/>
          </w:tcPr>
          <w:p w14:paraId="0DEC8254" w14:textId="690A95AE" w:rsidR="006B1EC7" w:rsidRPr="00B736FA" w:rsidRDefault="006B1EC7" w:rsidP="006B1EC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15.</w:t>
            </w:r>
            <w:r w:rsidRPr="00B736FA">
              <w:rPr>
                <w:rFonts w:asciiTheme="minorHAnsi" w:hAnsiTheme="minorHAnsi" w:cstheme="minorHAnsi"/>
                <w:spacing w:val="62"/>
                <w:w w:val="150"/>
              </w:rPr>
              <w:t xml:space="preserve"> </w:t>
            </w:r>
            <w:bookmarkStart w:id="28" w:name="_Hlk185502754"/>
            <w:r w:rsidRPr="00B736FA">
              <w:rPr>
                <w:rFonts w:asciiTheme="minorHAnsi" w:hAnsiTheme="minorHAnsi" w:cstheme="minorHAnsi"/>
              </w:rPr>
              <w:t>Experience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with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project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management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EDI,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5"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Wellbeing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initiatives</w:t>
            </w:r>
            <w:bookmarkEnd w:id="28"/>
          </w:p>
        </w:tc>
        <w:tc>
          <w:tcPr>
            <w:tcW w:w="992" w:type="dxa"/>
          </w:tcPr>
          <w:p w14:paraId="45507947" w14:textId="4BBB3F11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E97C80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3B496B71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AB8EF1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D94B9D" w:rsidRPr="00B736FA" w14:paraId="7E7B79D1" w14:textId="77777777" w:rsidTr="00776621">
        <w:trPr>
          <w:trHeight w:val="268"/>
        </w:trPr>
        <w:tc>
          <w:tcPr>
            <w:tcW w:w="7111" w:type="dxa"/>
          </w:tcPr>
          <w:p w14:paraId="3712F54D" w14:textId="77777777" w:rsidR="00D94B9D" w:rsidRPr="00B736FA" w:rsidRDefault="007267F9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bookmarkStart w:id="29" w:name="Personal_Attributes"/>
            <w:bookmarkEnd w:id="29"/>
            <w:r w:rsidRPr="00B736FA">
              <w:rPr>
                <w:rFonts w:asciiTheme="minorHAnsi" w:hAnsiTheme="minorHAnsi" w:cstheme="minorHAnsi"/>
                <w:b/>
              </w:rPr>
              <w:t>Personal</w:t>
            </w:r>
            <w:r w:rsidRPr="00B736F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  <w:b/>
                <w:spacing w:val="-2"/>
              </w:rPr>
              <w:t>Attributes</w:t>
            </w:r>
          </w:p>
        </w:tc>
        <w:tc>
          <w:tcPr>
            <w:tcW w:w="992" w:type="dxa"/>
          </w:tcPr>
          <w:p w14:paraId="6D594F88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64CF5F7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184CB64" w14:textId="77777777" w:rsidR="00D94B9D" w:rsidRPr="00B736FA" w:rsidRDefault="00D94B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1EC7" w:rsidRPr="00B736FA" w14:paraId="3C796870" w14:textId="77777777" w:rsidTr="00776621">
        <w:trPr>
          <w:trHeight w:val="537"/>
        </w:trPr>
        <w:tc>
          <w:tcPr>
            <w:tcW w:w="7111" w:type="dxa"/>
          </w:tcPr>
          <w:p w14:paraId="49AD709E" w14:textId="06127D4C" w:rsidR="006B1EC7" w:rsidRPr="00B736FA" w:rsidRDefault="006B1EC7" w:rsidP="006B1EC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16.</w:t>
            </w:r>
            <w:r w:rsidRPr="00B736FA">
              <w:rPr>
                <w:rFonts w:asciiTheme="minorHAnsi" w:hAnsiTheme="minorHAnsi" w:cstheme="minorHAnsi"/>
                <w:spacing w:val="59"/>
                <w:w w:val="150"/>
              </w:rPr>
              <w:t xml:space="preserve"> </w:t>
            </w:r>
            <w:bookmarkStart w:id="30" w:name="15._Negotiation,_influencing_and_excelle"/>
            <w:bookmarkEnd w:id="30"/>
            <w:r w:rsidRPr="00B736FA">
              <w:rPr>
                <w:rFonts w:asciiTheme="minorHAnsi" w:hAnsiTheme="minorHAnsi" w:cstheme="minorHAnsi"/>
              </w:rPr>
              <w:t>Negotiation,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influencing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excellent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customer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service</w:t>
            </w:r>
            <w:r w:rsidRPr="00B736FA">
              <w:rPr>
                <w:rFonts w:asciiTheme="minorHAnsi" w:hAnsiTheme="minorHAnsi" w:cstheme="minorHAnsi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skills</w:t>
            </w:r>
          </w:p>
        </w:tc>
        <w:tc>
          <w:tcPr>
            <w:tcW w:w="992" w:type="dxa"/>
          </w:tcPr>
          <w:p w14:paraId="1DC6434E" w14:textId="7B2E3169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A71B76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5A10BC02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F098D2A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584E1E00" w14:textId="77777777" w:rsidTr="00776621">
        <w:trPr>
          <w:trHeight w:val="469"/>
        </w:trPr>
        <w:tc>
          <w:tcPr>
            <w:tcW w:w="7111" w:type="dxa"/>
          </w:tcPr>
          <w:p w14:paraId="0F33F86B" w14:textId="2C867C74" w:rsidR="006B1EC7" w:rsidRPr="00B736FA" w:rsidRDefault="006B1EC7" w:rsidP="006B1EC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17.</w:t>
            </w:r>
            <w:r w:rsidRPr="00B736FA">
              <w:rPr>
                <w:rFonts w:asciiTheme="minorHAnsi" w:hAnsiTheme="minorHAnsi" w:cstheme="minorHAnsi"/>
                <w:spacing w:val="63"/>
                <w:w w:val="150"/>
              </w:rPr>
              <w:t xml:space="preserve"> </w:t>
            </w:r>
            <w:bookmarkStart w:id="31" w:name="16._Ability_to_work_unsupervised_and_use"/>
            <w:bookmarkEnd w:id="31"/>
            <w:r w:rsidRPr="00B736FA">
              <w:rPr>
                <w:rFonts w:asciiTheme="minorHAnsi" w:hAnsiTheme="minorHAnsi" w:cstheme="minorHAnsi"/>
              </w:rPr>
              <w:t>Ability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work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unsupervised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use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B736FA">
              <w:rPr>
                <w:rFonts w:asciiTheme="minorHAnsi" w:hAnsiTheme="minorHAnsi" w:cstheme="minorHAnsi"/>
              </w:rPr>
              <w:t>own</w:t>
            </w:r>
            <w:proofErr w:type="gramEnd"/>
            <w:r w:rsidRPr="00B736FA">
              <w:rPr>
                <w:rFonts w:asciiTheme="minorHAnsi" w:hAnsiTheme="minorHAnsi" w:cstheme="minorHAnsi"/>
                <w:spacing w:val="-2"/>
              </w:rPr>
              <w:t xml:space="preserve"> initiative,</w:t>
            </w:r>
            <w:r w:rsidRPr="00B736FA">
              <w:rPr>
                <w:rFonts w:asciiTheme="minorHAnsi" w:hAnsiTheme="minorHAnsi" w:cstheme="minorHAnsi"/>
              </w:rPr>
              <w:t xml:space="preserve"> and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ability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work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781D16">
              <w:rPr>
                <w:rFonts w:asciiTheme="minorHAnsi" w:hAnsiTheme="minorHAnsi" w:cstheme="minorHAnsi"/>
                <w:spacing w:val="-3"/>
              </w:rPr>
              <w:tab/>
            </w:r>
            <w:r w:rsidRPr="00B736FA">
              <w:rPr>
                <w:rFonts w:asciiTheme="minorHAnsi" w:hAnsiTheme="minorHAnsi" w:cstheme="minorHAnsi"/>
              </w:rPr>
              <w:t>independently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as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part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of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 xml:space="preserve">a </w:t>
            </w:r>
            <w:r w:rsidRPr="00B736FA">
              <w:rPr>
                <w:rFonts w:asciiTheme="minorHAnsi" w:hAnsiTheme="minorHAnsi" w:cstheme="minorHAnsi"/>
                <w:spacing w:val="-2"/>
              </w:rPr>
              <w:t>team</w:t>
            </w:r>
          </w:p>
        </w:tc>
        <w:tc>
          <w:tcPr>
            <w:tcW w:w="992" w:type="dxa"/>
          </w:tcPr>
          <w:p w14:paraId="57CDD612" w14:textId="159C92D8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A71B76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0E9A4908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FF07F3D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2"/>
              </w:rPr>
              <w:t>AF/IV</w:t>
            </w:r>
          </w:p>
        </w:tc>
      </w:tr>
      <w:tr w:rsidR="006B1EC7" w:rsidRPr="00B736FA" w14:paraId="30063B12" w14:textId="77777777" w:rsidTr="00776621">
        <w:trPr>
          <w:trHeight w:val="804"/>
        </w:trPr>
        <w:tc>
          <w:tcPr>
            <w:tcW w:w="7111" w:type="dxa"/>
          </w:tcPr>
          <w:p w14:paraId="3D88EA3F" w14:textId="2E527605" w:rsidR="006B1EC7" w:rsidRPr="00B736FA" w:rsidRDefault="006B1EC7" w:rsidP="006B1EC7">
            <w:pPr>
              <w:pStyle w:val="TableParagraph"/>
              <w:ind w:left="535" w:hanging="428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18.</w:t>
            </w:r>
            <w:r w:rsidRPr="00B736FA">
              <w:rPr>
                <w:rFonts w:asciiTheme="minorHAnsi" w:hAnsiTheme="minorHAnsi" w:cstheme="minorHAnsi"/>
                <w:spacing w:val="80"/>
              </w:rPr>
              <w:t xml:space="preserve"> </w:t>
            </w:r>
            <w:bookmarkStart w:id="32" w:name="17._A_strong_commitment_to_Equality_and_"/>
            <w:bookmarkEnd w:id="32"/>
            <w:r w:rsidRPr="00B736FA">
              <w:rPr>
                <w:rFonts w:asciiTheme="minorHAnsi" w:hAnsiTheme="minorHAnsi" w:cstheme="minorHAnsi"/>
              </w:rPr>
              <w:t>A strong commitment to Equality and Diversity and Safeguarding/Prevent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promoting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the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welfare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of</w:t>
            </w:r>
            <w:r w:rsidRPr="00B736F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 xml:space="preserve">all </w:t>
            </w:r>
            <w:r w:rsidRPr="00B736FA">
              <w:rPr>
                <w:rFonts w:asciiTheme="minorHAnsi" w:hAnsiTheme="minorHAnsi" w:cstheme="minorHAnsi"/>
                <w:spacing w:val="-2"/>
              </w:rPr>
              <w:t>staff</w:t>
            </w:r>
          </w:p>
        </w:tc>
        <w:tc>
          <w:tcPr>
            <w:tcW w:w="992" w:type="dxa"/>
          </w:tcPr>
          <w:p w14:paraId="488F587D" w14:textId="2BE56106" w:rsidR="006B1EC7" w:rsidRPr="00B736FA" w:rsidRDefault="006B1EC7" w:rsidP="006B1EC7">
            <w:pPr>
              <w:pStyle w:val="TableParagraph"/>
              <w:spacing w:line="244" w:lineRule="exact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A71B76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3E4298F0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BF20DC0" w14:textId="77777777" w:rsidR="006B1EC7" w:rsidRPr="00B736FA" w:rsidRDefault="006B1EC7" w:rsidP="006B1EC7">
            <w:pPr>
              <w:pStyle w:val="TableParagraph"/>
              <w:spacing w:line="266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IV</w:t>
            </w:r>
          </w:p>
        </w:tc>
      </w:tr>
      <w:tr w:rsidR="006B1EC7" w:rsidRPr="00B736FA" w14:paraId="743BF256" w14:textId="77777777" w:rsidTr="00776621">
        <w:trPr>
          <w:trHeight w:val="537"/>
        </w:trPr>
        <w:tc>
          <w:tcPr>
            <w:tcW w:w="7111" w:type="dxa"/>
          </w:tcPr>
          <w:p w14:paraId="0D819D84" w14:textId="7B37FF84" w:rsidR="006B1EC7" w:rsidRPr="00B736FA" w:rsidRDefault="006B1EC7" w:rsidP="006B1EC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19.</w:t>
            </w:r>
            <w:r w:rsidRPr="00B736FA">
              <w:rPr>
                <w:rFonts w:asciiTheme="minorHAnsi" w:hAnsiTheme="minorHAnsi" w:cstheme="minorHAnsi"/>
                <w:spacing w:val="62"/>
                <w:w w:val="150"/>
              </w:rPr>
              <w:t xml:space="preserve"> </w:t>
            </w:r>
            <w:bookmarkStart w:id="33" w:name="18._Ability_to_develop_and_maintain_stro"/>
            <w:bookmarkEnd w:id="33"/>
            <w:r w:rsidRPr="00B736FA">
              <w:rPr>
                <w:rFonts w:asciiTheme="minorHAnsi" w:hAnsiTheme="minorHAnsi" w:cstheme="minorHAnsi"/>
              </w:rPr>
              <w:t>Ability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develop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maintain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strong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relationships</w:t>
            </w:r>
            <w:r w:rsidRPr="00B736FA">
              <w:rPr>
                <w:rFonts w:asciiTheme="minorHAnsi" w:hAnsiTheme="minorHAnsi" w:cstheme="minorHAnsi"/>
              </w:rPr>
              <w:t xml:space="preserve"> with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internal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and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81D16">
              <w:rPr>
                <w:rFonts w:asciiTheme="minorHAnsi" w:hAnsiTheme="minorHAnsi" w:cstheme="minorHAnsi"/>
                <w:spacing w:val="-5"/>
              </w:rPr>
              <w:tab/>
            </w:r>
            <w:r w:rsidRPr="00B736FA">
              <w:rPr>
                <w:rFonts w:asciiTheme="minorHAnsi" w:hAnsiTheme="minorHAnsi" w:cstheme="minorHAnsi"/>
              </w:rPr>
              <w:t>external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stakeholders</w:t>
            </w:r>
          </w:p>
        </w:tc>
        <w:tc>
          <w:tcPr>
            <w:tcW w:w="992" w:type="dxa"/>
          </w:tcPr>
          <w:p w14:paraId="40847EBC" w14:textId="2514FF17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A71B76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35FECB76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D04D8E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IV</w:t>
            </w:r>
          </w:p>
        </w:tc>
      </w:tr>
      <w:tr w:rsidR="006B1EC7" w:rsidRPr="00B736FA" w14:paraId="400E71A0" w14:textId="77777777" w:rsidTr="00776621">
        <w:trPr>
          <w:trHeight w:val="537"/>
        </w:trPr>
        <w:tc>
          <w:tcPr>
            <w:tcW w:w="7111" w:type="dxa"/>
          </w:tcPr>
          <w:p w14:paraId="5BB37A06" w14:textId="31B200C9" w:rsidR="006B1EC7" w:rsidRPr="00B736FA" w:rsidRDefault="006B1EC7" w:rsidP="006B1EC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20.</w:t>
            </w:r>
            <w:r w:rsidRPr="00B736FA">
              <w:rPr>
                <w:rFonts w:asciiTheme="minorHAnsi" w:hAnsiTheme="minorHAnsi" w:cstheme="minorHAnsi"/>
                <w:spacing w:val="58"/>
                <w:w w:val="150"/>
              </w:rPr>
              <w:t xml:space="preserve"> </w:t>
            </w:r>
            <w:bookmarkStart w:id="34" w:name="19._Ability_to_communicate_effectively,_"/>
            <w:bookmarkEnd w:id="34"/>
            <w:r w:rsidRPr="00B736FA">
              <w:rPr>
                <w:rFonts w:asciiTheme="minorHAnsi" w:hAnsiTheme="minorHAnsi" w:cstheme="minorHAnsi"/>
              </w:rPr>
              <w:t>Ability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communicate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effectively,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influence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2"/>
              </w:rPr>
              <w:t>others,</w:t>
            </w:r>
            <w:bookmarkStart w:id="35" w:name="20._Flexibility_in_working_arrangements_"/>
            <w:bookmarkEnd w:id="35"/>
            <w:r w:rsidRPr="00B736FA">
              <w:rPr>
                <w:rFonts w:asciiTheme="minorHAnsi" w:hAnsiTheme="minorHAnsi" w:cstheme="minorHAnsi"/>
              </w:rPr>
              <w:t xml:space="preserve"> and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work</w:t>
            </w:r>
            <w:r w:rsidRPr="00B736F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under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81D16">
              <w:rPr>
                <w:rFonts w:asciiTheme="minorHAnsi" w:hAnsiTheme="minorHAnsi" w:cstheme="minorHAnsi"/>
                <w:spacing w:val="-2"/>
              </w:rPr>
              <w:tab/>
            </w:r>
            <w:r w:rsidRPr="00B736FA">
              <w:rPr>
                <w:rFonts w:asciiTheme="minorHAnsi" w:hAnsiTheme="minorHAnsi" w:cstheme="minorHAnsi"/>
                <w:spacing w:val="-2"/>
              </w:rPr>
              <w:t>pressure</w:t>
            </w:r>
          </w:p>
        </w:tc>
        <w:tc>
          <w:tcPr>
            <w:tcW w:w="992" w:type="dxa"/>
          </w:tcPr>
          <w:p w14:paraId="0F5D2B1F" w14:textId="36836B51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A71B76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044C102B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14F52B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IV</w:t>
            </w:r>
          </w:p>
        </w:tc>
      </w:tr>
      <w:tr w:rsidR="006B1EC7" w:rsidRPr="00B736FA" w14:paraId="0D40EF4A" w14:textId="77777777" w:rsidTr="00776621">
        <w:trPr>
          <w:trHeight w:val="537"/>
        </w:trPr>
        <w:tc>
          <w:tcPr>
            <w:tcW w:w="7111" w:type="dxa"/>
          </w:tcPr>
          <w:p w14:paraId="31FBBD2A" w14:textId="45766E78" w:rsidR="006B1EC7" w:rsidRPr="00B736FA" w:rsidRDefault="006B1EC7" w:rsidP="006B1EC7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</w:rPr>
              <w:t>21.</w:t>
            </w:r>
            <w:r w:rsidRPr="00B736FA">
              <w:rPr>
                <w:rFonts w:asciiTheme="minorHAnsi" w:hAnsiTheme="minorHAnsi" w:cstheme="minorHAnsi"/>
                <w:spacing w:val="60"/>
                <w:w w:val="150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Flexibility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in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working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arrangements</w:t>
            </w:r>
            <w:r w:rsidRPr="00B736F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to</w:t>
            </w:r>
            <w:r w:rsidRPr="00B736F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meet</w:t>
            </w:r>
            <w:r w:rsidRPr="00B736FA">
              <w:rPr>
                <w:rFonts w:asciiTheme="minorHAnsi" w:hAnsiTheme="minorHAnsi" w:cstheme="minorHAnsi"/>
                <w:spacing w:val="-5"/>
              </w:rPr>
              <w:t xml:space="preserve"> the</w:t>
            </w:r>
            <w:r w:rsidRPr="00B736FA">
              <w:rPr>
                <w:rFonts w:asciiTheme="minorHAnsi" w:hAnsiTheme="minorHAnsi" w:cstheme="minorHAnsi"/>
              </w:rPr>
              <w:t xml:space="preserve"> demands</w:t>
            </w:r>
            <w:r w:rsidRPr="00B736F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of</w:t>
            </w:r>
            <w:r w:rsidRPr="00B736F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736FA">
              <w:rPr>
                <w:rFonts w:asciiTheme="minorHAnsi" w:hAnsiTheme="minorHAnsi" w:cstheme="minorHAnsi"/>
              </w:rPr>
              <w:t>the</w:t>
            </w:r>
            <w:r w:rsidRPr="00B736F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36FA">
              <w:rPr>
                <w:rFonts w:asciiTheme="minorHAnsi" w:hAnsiTheme="minorHAnsi" w:cstheme="minorHAnsi"/>
                <w:spacing w:val="-4"/>
              </w:rPr>
              <w:t>role</w:t>
            </w:r>
          </w:p>
        </w:tc>
        <w:tc>
          <w:tcPr>
            <w:tcW w:w="992" w:type="dxa"/>
          </w:tcPr>
          <w:p w14:paraId="2194B85F" w14:textId="4EAAE81C" w:rsidR="006B1EC7" w:rsidRPr="00B736FA" w:rsidRDefault="006B1EC7" w:rsidP="006B1EC7">
            <w:pPr>
              <w:pStyle w:val="TableParagraph"/>
              <w:spacing w:before="1"/>
              <w:ind w:left="13" w:right="5"/>
              <w:jc w:val="center"/>
              <w:rPr>
                <w:rFonts w:asciiTheme="minorHAnsi" w:hAnsiTheme="minorHAnsi" w:cstheme="minorHAnsi"/>
              </w:rPr>
            </w:pPr>
            <w:r w:rsidRPr="00A71B76"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6171CC42" w14:textId="77777777" w:rsidR="006B1EC7" w:rsidRPr="00B736FA" w:rsidRDefault="006B1EC7" w:rsidP="006B1E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5B5DF35" w14:textId="77777777" w:rsidR="006B1EC7" w:rsidRPr="00B736FA" w:rsidRDefault="006B1EC7" w:rsidP="006B1EC7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B736FA">
              <w:rPr>
                <w:rFonts w:asciiTheme="minorHAnsi" w:hAnsiTheme="minorHAnsi" w:cstheme="minorHAnsi"/>
                <w:spacing w:val="-5"/>
              </w:rPr>
              <w:t>IV</w:t>
            </w:r>
          </w:p>
        </w:tc>
      </w:tr>
    </w:tbl>
    <w:p w14:paraId="0F28A71A" w14:textId="77777777" w:rsidR="00D94B9D" w:rsidRPr="00B736FA" w:rsidRDefault="00D94B9D">
      <w:pPr>
        <w:pStyle w:val="BodyText"/>
        <w:spacing w:before="21"/>
        <w:rPr>
          <w:rFonts w:asciiTheme="minorHAnsi" w:hAnsiTheme="minorHAnsi" w:cstheme="minorHAnsi"/>
          <w:b/>
        </w:rPr>
      </w:pPr>
    </w:p>
    <w:p w14:paraId="259F5349" w14:textId="77777777" w:rsidR="00D94B9D" w:rsidRPr="00B736FA" w:rsidRDefault="007267F9">
      <w:pPr>
        <w:pStyle w:val="BodyText"/>
        <w:spacing w:before="1"/>
        <w:ind w:left="820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Evidence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of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criteria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will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be</w:t>
      </w:r>
      <w:r w:rsidRPr="00B736FA">
        <w:rPr>
          <w:rFonts w:asciiTheme="minorHAnsi" w:hAnsiTheme="minorHAnsi" w:cstheme="minorHAnsi"/>
          <w:spacing w:val="-5"/>
        </w:rPr>
        <w:t xml:space="preserve"> </w:t>
      </w:r>
      <w:r w:rsidRPr="00B736FA">
        <w:rPr>
          <w:rFonts w:asciiTheme="minorHAnsi" w:hAnsiTheme="minorHAnsi" w:cstheme="minorHAnsi"/>
        </w:rPr>
        <w:t>established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  <w:spacing w:val="-4"/>
        </w:rPr>
        <w:t>from:</w:t>
      </w:r>
    </w:p>
    <w:p w14:paraId="6C4ACBE4" w14:textId="77777777" w:rsidR="00D94B9D" w:rsidRPr="00B736FA" w:rsidRDefault="007267F9">
      <w:pPr>
        <w:pStyle w:val="BodyText"/>
        <w:tabs>
          <w:tab w:val="left" w:pos="4420"/>
        </w:tabs>
        <w:ind w:left="820"/>
        <w:rPr>
          <w:rFonts w:asciiTheme="minorHAnsi" w:hAnsiTheme="minorHAnsi" w:cstheme="minorHAnsi"/>
        </w:rPr>
      </w:pPr>
      <w:r w:rsidRPr="00B736FA">
        <w:rPr>
          <w:rFonts w:asciiTheme="minorHAnsi" w:hAnsiTheme="minorHAnsi" w:cstheme="minorHAnsi"/>
        </w:rPr>
        <w:t>AF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=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Application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Form;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IV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=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Interview</w:t>
      </w:r>
      <w:r w:rsidRPr="00B736FA">
        <w:rPr>
          <w:rFonts w:asciiTheme="minorHAnsi" w:hAnsiTheme="minorHAnsi" w:cstheme="minorHAnsi"/>
        </w:rPr>
        <w:tab/>
        <w:t>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=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Test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(Skills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test);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Cert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=</w:t>
      </w:r>
      <w:r w:rsidRPr="00B736FA">
        <w:rPr>
          <w:rFonts w:asciiTheme="minorHAnsi" w:hAnsiTheme="minorHAnsi" w:cstheme="minorHAnsi"/>
          <w:spacing w:val="-4"/>
        </w:rPr>
        <w:t xml:space="preserve"> </w:t>
      </w:r>
      <w:r w:rsidRPr="00B736FA">
        <w:rPr>
          <w:rFonts w:asciiTheme="minorHAnsi" w:hAnsiTheme="minorHAnsi" w:cstheme="minorHAnsi"/>
        </w:rPr>
        <w:t>Certificates</w:t>
      </w:r>
      <w:r w:rsidRPr="00B736FA">
        <w:rPr>
          <w:rFonts w:asciiTheme="minorHAnsi" w:hAnsiTheme="minorHAnsi" w:cstheme="minorHAnsi"/>
          <w:spacing w:val="-2"/>
        </w:rPr>
        <w:t xml:space="preserve"> </w:t>
      </w:r>
      <w:r w:rsidRPr="00B736FA">
        <w:rPr>
          <w:rFonts w:asciiTheme="minorHAnsi" w:hAnsiTheme="minorHAnsi" w:cstheme="minorHAnsi"/>
        </w:rPr>
        <w:t>checked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</w:rPr>
        <w:t>on</w:t>
      </w:r>
      <w:r w:rsidRPr="00B736FA">
        <w:rPr>
          <w:rFonts w:asciiTheme="minorHAnsi" w:hAnsiTheme="minorHAnsi" w:cstheme="minorHAnsi"/>
          <w:spacing w:val="-3"/>
        </w:rPr>
        <w:t xml:space="preserve"> </w:t>
      </w:r>
      <w:r w:rsidRPr="00B736FA">
        <w:rPr>
          <w:rFonts w:asciiTheme="minorHAnsi" w:hAnsiTheme="minorHAnsi" w:cstheme="minorHAnsi"/>
          <w:spacing w:val="-2"/>
        </w:rPr>
        <w:t>induction</w:t>
      </w:r>
    </w:p>
    <w:sectPr w:rsidR="00D94B9D" w:rsidRPr="00B736FA">
      <w:pgSz w:w="11910" w:h="16840"/>
      <w:pgMar w:top="1200" w:right="1140" w:bottom="920" w:left="620" w:header="72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7111" w14:textId="77777777" w:rsidR="005830EE" w:rsidRDefault="005830EE">
      <w:r>
        <w:separator/>
      </w:r>
    </w:p>
  </w:endnote>
  <w:endnote w:type="continuationSeparator" w:id="0">
    <w:p w14:paraId="3539756F" w14:textId="77777777" w:rsidR="005830EE" w:rsidRDefault="0058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B926" w14:textId="77777777" w:rsidR="00D94B9D" w:rsidRDefault="007267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6ABD216E" wp14:editId="74B86DB2">
              <wp:simplePos x="0" y="0"/>
              <wp:positionH relativeFrom="page">
                <wp:posOffset>901764</wp:posOffset>
              </wp:positionH>
              <wp:positionV relativeFrom="page">
                <wp:posOffset>10094100</wp:posOffset>
              </wp:positionV>
              <wp:extent cx="59436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55A45" w14:textId="77777777" w:rsidR="00D94B9D" w:rsidRDefault="007267F9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D216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4.8pt;width:46.8pt;height:12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" filled="f" stroked="f">
              <v:textbox inset="0,0,0,0">
                <w:txbxContent>
                  <w:p w14:paraId="19755A45" w14:textId="77777777" w:rsidR="00D94B9D" w:rsidRDefault="007267F9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C009" w14:textId="77777777" w:rsidR="005830EE" w:rsidRDefault="005830EE">
      <w:r>
        <w:separator/>
      </w:r>
    </w:p>
  </w:footnote>
  <w:footnote w:type="continuationSeparator" w:id="0">
    <w:p w14:paraId="55FDD2A9" w14:textId="77777777" w:rsidR="005830EE" w:rsidRDefault="0058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5E50" w14:textId="77777777" w:rsidR="00D94B9D" w:rsidRDefault="007267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74DB44A5" wp14:editId="1AE55366">
              <wp:simplePos x="0" y="0"/>
              <wp:positionH relativeFrom="page">
                <wp:posOffset>630427</wp:posOffset>
              </wp:positionH>
              <wp:positionV relativeFrom="page">
                <wp:posOffset>449198</wp:posOffset>
              </wp:positionV>
              <wp:extent cx="2654300" cy="224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430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545B7" w14:textId="156D08BE" w:rsidR="00D94B9D" w:rsidRDefault="00D94B9D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B44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65pt;margin-top:35.35pt;width:209pt;height:17.7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" filled="f" stroked="f">
              <v:textbox inset="0,0,0,0">
                <w:txbxContent>
                  <w:p w14:paraId="625545B7" w14:textId="156D08BE" w:rsidR="00D94B9D" w:rsidRDefault="00D94B9D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82E"/>
    <w:multiLevelType w:val="hybridMultilevel"/>
    <w:tmpl w:val="B22CD1D6"/>
    <w:lvl w:ilvl="0" w:tplc="F53EFA82">
      <w:start w:val="6"/>
      <w:numFmt w:val="decimal"/>
      <w:lvlText w:val="%1.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2A8"/>
    <w:multiLevelType w:val="hybridMultilevel"/>
    <w:tmpl w:val="4784E7F2"/>
    <w:lvl w:ilvl="0" w:tplc="21D440F0">
      <w:start w:val="1"/>
      <w:numFmt w:val="decimal"/>
      <w:lvlText w:val="%1."/>
      <w:lvlJc w:val="left"/>
      <w:pPr>
        <w:ind w:left="67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7487F2">
      <w:numFmt w:val="bullet"/>
      <w:lvlText w:val="•"/>
      <w:lvlJc w:val="left"/>
      <w:pPr>
        <w:ind w:left="1626" w:hanging="567"/>
      </w:pPr>
      <w:rPr>
        <w:rFonts w:hint="default"/>
        <w:lang w:val="en-US" w:eastAsia="en-US" w:bidi="ar-SA"/>
      </w:rPr>
    </w:lvl>
    <w:lvl w:ilvl="2" w:tplc="C706B934">
      <w:numFmt w:val="bullet"/>
      <w:lvlText w:val="•"/>
      <w:lvlJc w:val="left"/>
      <w:pPr>
        <w:ind w:left="2573" w:hanging="567"/>
      </w:pPr>
      <w:rPr>
        <w:rFonts w:hint="default"/>
        <w:lang w:val="en-US" w:eastAsia="en-US" w:bidi="ar-SA"/>
      </w:rPr>
    </w:lvl>
    <w:lvl w:ilvl="3" w:tplc="89446B4C">
      <w:numFmt w:val="bullet"/>
      <w:lvlText w:val="•"/>
      <w:lvlJc w:val="left"/>
      <w:pPr>
        <w:ind w:left="3519" w:hanging="567"/>
      </w:pPr>
      <w:rPr>
        <w:rFonts w:hint="default"/>
        <w:lang w:val="en-US" w:eastAsia="en-US" w:bidi="ar-SA"/>
      </w:rPr>
    </w:lvl>
    <w:lvl w:ilvl="4" w:tplc="B61C0820">
      <w:numFmt w:val="bullet"/>
      <w:lvlText w:val="•"/>
      <w:lvlJc w:val="left"/>
      <w:pPr>
        <w:ind w:left="4466" w:hanging="567"/>
      </w:pPr>
      <w:rPr>
        <w:rFonts w:hint="default"/>
        <w:lang w:val="en-US" w:eastAsia="en-US" w:bidi="ar-SA"/>
      </w:rPr>
    </w:lvl>
    <w:lvl w:ilvl="5" w:tplc="2A847A86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F2927110">
      <w:numFmt w:val="bullet"/>
      <w:lvlText w:val="•"/>
      <w:lvlJc w:val="left"/>
      <w:pPr>
        <w:ind w:left="6359" w:hanging="567"/>
      </w:pPr>
      <w:rPr>
        <w:rFonts w:hint="default"/>
        <w:lang w:val="en-US" w:eastAsia="en-US" w:bidi="ar-SA"/>
      </w:rPr>
    </w:lvl>
    <w:lvl w:ilvl="7" w:tplc="043E33E0">
      <w:numFmt w:val="bullet"/>
      <w:lvlText w:val="•"/>
      <w:lvlJc w:val="left"/>
      <w:pPr>
        <w:ind w:left="7306" w:hanging="567"/>
      </w:pPr>
      <w:rPr>
        <w:rFonts w:hint="default"/>
        <w:lang w:val="en-US" w:eastAsia="en-US" w:bidi="ar-SA"/>
      </w:rPr>
    </w:lvl>
    <w:lvl w:ilvl="8" w:tplc="65DAE324">
      <w:numFmt w:val="bullet"/>
      <w:lvlText w:val="•"/>
      <w:lvlJc w:val="left"/>
      <w:pPr>
        <w:ind w:left="8253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F4A547E"/>
    <w:multiLevelType w:val="hybridMultilevel"/>
    <w:tmpl w:val="25C0B714"/>
    <w:lvl w:ilvl="0" w:tplc="FFFFFFFF">
      <w:start w:val="1"/>
      <w:numFmt w:val="decimal"/>
      <w:lvlText w:val="%1."/>
      <w:lvlJc w:val="left"/>
      <w:pPr>
        <w:ind w:left="67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26" w:hanging="56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3" w:hanging="5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9" w:hanging="5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6" w:hanging="5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9" w:hanging="5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5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3B393B8F"/>
    <w:multiLevelType w:val="hybridMultilevel"/>
    <w:tmpl w:val="9A622EC0"/>
    <w:lvl w:ilvl="0" w:tplc="FFFFFFFF">
      <w:start w:val="1"/>
      <w:numFmt w:val="decimal"/>
      <w:lvlText w:val="%1."/>
      <w:lvlJc w:val="left"/>
      <w:pPr>
        <w:ind w:left="67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26" w:hanging="56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3" w:hanging="5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9" w:hanging="5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6" w:hanging="5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9" w:hanging="5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5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51270136"/>
    <w:multiLevelType w:val="hybridMultilevel"/>
    <w:tmpl w:val="0E06423A"/>
    <w:lvl w:ilvl="0" w:tplc="0809000F">
      <w:start w:val="1"/>
      <w:numFmt w:val="decimal"/>
      <w:lvlText w:val="%1."/>
      <w:lvlJc w:val="left"/>
      <w:pPr>
        <w:ind w:left="677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26" w:hanging="56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3" w:hanging="5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9" w:hanging="5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6" w:hanging="5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9" w:hanging="5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6" w:hanging="5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3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FF76FD7"/>
    <w:multiLevelType w:val="hybridMultilevel"/>
    <w:tmpl w:val="F068846E"/>
    <w:lvl w:ilvl="0" w:tplc="21D440F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4760533">
    <w:abstractNumId w:val="1"/>
  </w:num>
  <w:num w:numId="2" w16cid:durableId="798961316">
    <w:abstractNumId w:val="4"/>
  </w:num>
  <w:num w:numId="3" w16cid:durableId="981933293">
    <w:abstractNumId w:val="2"/>
  </w:num>
  <w:num w:numId="4" w16cid:durableId="743525285">
    <w:abstractNumId w:val="3"/>
  </w:num>
  <w:num w:numId="5" w16cid:durableId="1039548249">
    <w:abstractNumId w:val="5"/>
  </w:num>
  <w:num w:numId="6" w16cid:durableId="180997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9D"/>
    <w:rsid w:val="00093B04"/>
    <w:rsid w:val="000D4AC5"/>
    <w:rsid w:val="000E04B8"/>
    <w:rsid w:val="000F5157"/>
    <w:rsid w:val="001374A9"/>
    <w:rsid w:val="001A3C03"/>
    <w:rsid w:val="001F15F0"/>
    <w:rsid w:val="00202DA4"/>
    <w:rsid w:val="0020593C"/>
    <w:rsid w:val="0021168A"/>
    <w:rsid w:val="00222750"/>
    <w:rsid w:val="0027224E"/>
    <w:rsid w:val="0028668B"/>
    <w:rsid w:val="002A473E"/>
    <w:rsid w:val="002C3611"/>
    <w:rsid w:val="002E1DED"/>
    <w:rsid w:val="0032395B"/>
    <w:rsid w:val="00324D20"/>
    <w:rsid w:val="003422C2"/>
    <w:rsid w:val="003641C9"/>
    <w:rsid w:val="0037730D"/>
    <w:rsid w:val="00391FA8"/>
    <w:rsid w:val="003C028D"/>
    <w:rsid w:val="003D3D07"/>
    <w:rsid w:val="00412C48"/>
    <w:rsid w:val="00420110"/>
    <w:rsid w:val="00455956"/>
    <w:rsid w:val="00490946"/>
    <w:rsid w:val="004D512C"/>
    <w:rsid w:val="00503AE5"/>
    <w:rsid w:val="00512765"/>
    <w:rsid w:val="005418CA"/>
    <w:rsid w:val="005660F8"/>
    <w:rsid w:val="00581220"/>
    <w:rsid w:val="005830EE"/>
    <w:rsid w:val="00595B83"/>
    <w:rsid w:val="00596DAE"/>
    <w:rsid w:val="005B1E63"/>
    <w:rsid w:val="005C2D35"/>
    <w:rsid w:val="005C4FDA"/>
    <w:rsid w:val="005D609D"/>
    <w:rsid w:val="005E2284"/>
    <w:rsid w:val="005E7389"/>
    <w:rsid w:val="005F5170"/>
    <w:rsid w:val="006119DE"/>
    <w:rsid w:val="006317D4"/>
    <w:rsid w:val="00654FAC"/>
    <w:rsid w:val="00662F9B"/>
    <w:rsid w:val="006A65DC"/>
    <w:rsid w:val="006B1EC7"/>
    <w:rsid w:val="006F2540"/>
    <w:rsid w:val="00701BCD"/>
    <w:rsid w:val="007267F9"/>
    <w:rsid w:val="00760D00"/>
    <w:rsid w:val="00776621"/>
    <w:rsid w:val="00781D16"/>
    <w:rsid w:val="00787485"/>
    <w:rsid w:val="00803FC0"/>
    <w:rsid w:val="00807CE5"/>
    <w:rsid w:val="0083082A"/>
    <w:rsid w:val="00850D04"/>
    <w:rsid w:val="00867F39"/>
    <w:rsid w:val="00886E74"/>
    <w:rsid w:val="008E78B3"/>
    <w:rsid w:val="008F7056"/>
    <w:rsid w:val="0090418C"/>
    <w:rsid w:val="00915029"/>
    <w:rsid w:val="00933A6F"/>
    <w:rsid w:val="00943D61"/>
    <w:rsid w:val="009B175F"/>
    <w:rsid w:val="009C1B8F"/>
    <w:rsid w:val="009E07B0"/>
    <w:rsid w:val="00A023D3"/>
    <w:rsid w:val="00A02DDB"/>
    <w:rsid w:val="00A66E5A"/>
    <w:rsid w:val="00A71B60"/>
    <w:rsid w:val="00AB2ABE"/>
    <w:rsid w:val="00AC61EA"/>
    <w:rsid w:val="00AD08FB"/>
    <w:rsid w:val="00B0497D"/>
    <w:rsid w:val="00B20847"/>
    <w:rsid w:val="00B25832"/>
    <w:rsid w:val="00B618CF"/>
    <w:rsid w:val="00B64C90"/>
    <w:rsid w:val="00B736FA"/>
    <w:rsid w:val="00B76AA0"/>
    <w:rsid w:val="00BC177B"/>
    <w:rsid w:val="00BC6727"/>
    <w:rsid w:val="00C34894"/>
    <w:rsid w:val="00C355AB"/>
    <w:rsid w:val="00C51EC1"/>
    <w:rsid w:val="00C80609"/>
    <w:rsid w:val="00C81071"/>
    <w:rsid w:val="00C900BF"/>
    <w:rsid w:val="00CC023E"/>
    <w:rsid w:val="00CE6287"/>
    <w:rsid w:val="00CF0EC8"/>
    <w:rsid w:val="00D65145"/>
    <w:rsid w:val="00D94B9D"/>
    <w:rsid w:val="00DB35EE"/>
    <w:rsid w:val="00DE1E9F"/>
    <w:rsid w:val="00DF031E"/>
    <w:rsid w:val="00DF059A"/>
    <w:rsid w:val="00DF4157"/>
    <w:rsid w:val="00DF7460"/>
    <w:rsid w:val="00E20374"/>
    <w:rsid w:val="00E264C8"/>
    <w:rsid w:val="00E42421"/>
    <w:rsid w:val="00EA6A66"/>
    <w:rsid w:val="00F574F1"/>
    <w:rsid w:val="00F6700E"/>
    <w:rsid w:val="00F81873"/>
    <w:rsid w:val="00FD2705"/>
    <w:rsid w:val="00FE6FC0"/>
    <w:rsid w:val="00FF58F2"/>
    <w:rsid w:val="0F4C14A8"/>
    <w:rsid w:val="0F9CDD64"/>
    <w:rsid w:val="11010B13"/>
    <w:rsid w:val="15E3AC1E"/>
    <w:rsid w:val="17A89E54"/>
    <w:rsid w:val="21D1033D"/>
    <w:rsid w:val="3375ECDE"/>
    <w:rsid w:val="367F3042"/>
    <w:rsid w:val="37F58572"/>
    <w:rsid w:val="3E0B9241"/>
    <w:rsid w:val="3E38D14E"/>
    <w:rsid w:val="4310DCAC"/>
    <w:rsid w:val="469AC5D3"/>
    <w:rsid w:val="4C95E189"/>
    <w:rsid w:val="52AC1DF1"/>
    <w:rsid w:val="5446FB9D"/>
    <w:rsid w:val="56B177EF"/>
    <w:rsid w:val="5FCFB8A9"/>
    <w:rsid w:val="68D675BB"/>
    <w:rsid w:val="6E0534E3"/>
    <w:rsid w:val="6F15825B"/>
    <w:rsid w:val="6F9F5188"/>
    <w:rsid w:val="733A2465"/>
    <w:rsid w:val="7D7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DFD87"/>
  <w15:docId w15:val="{7ABFA0DA-9E50-447E-85C2-7E8C8B8E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3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0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3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Amory</dc:creator>
  <cp:lastModifiedBy>Jo Long</cp:lastModifiedBy>
  <cp:revision>9</cp:revision>
  <dcterms:created xsi:type="dcterms:W3CDTF">2025-02-19T17:22:00Z</dcterms:created>
  <dcterms:modified xsi:type="dcterms:W3CDTF">2025-02-25T14:04:00Z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2024-12-19T00:00:00Z</vt:filetime>
  </property>
  <property fmtid="{D5CDD505-2E9C-101B-9397-08002B2CF9AE}" pid="5" name="MSIP_Label_649d3aa1-a3fe-4344-a8c9-e8808d790e49_ContentBits">
    <vt:lpwstr>0</vt:lpwstr>
  </property>
  <property fmtid="{D5CDD505-2E9C-101B-9397-08002B2CF9AE}" pid="6" name="MSIP_Label_649d3aa1-a3fe-4344-a8c9-e8808d790e49_Enabled">
    <vt:lpwstr>true</vt:lpwstr>
  </property>
  <property fmtid="{D5CDD505-2E9C-101B-9397-08002B2CF9AE}" pid="7" name="MSIP_Label_649d3aa1-a3fe-4344-a8c9-e8808d790e49_Method">
    <vt:lpwstr>Standard</vt:lpwstr>
  </property>
  <property fmtid="{D5CDD505-2E9C-101B-9397-08002B2CF9AE}" pid="8" name="MSIP_Label_649d3aa1-a3fe-4344-a8c9-e8808d790e49_Name">
    <vt:lpwstr>defa4170-0d19-0005-0004-bc88714345d2</vt:lpwstr>
  </property>
  <property fmtid="{D5CDD505-2E9C-101B-9397-08002B2CF9AE}" pid="9" name="MSIP_Label_649d3aa1-a3fe-4344-a8c9-e8808d790e49_SiteId">
    <vt:lpwstr>d09920b6-7504-4433-8c2c-33102485a01d</vt:lpwstr>
  </property>
  <property fmtid="{D5CDD505-2E9C-101B-9397-08002B2CF9AE}" pid="10" name="Producer">
    <vt:lpwstr>Adobe Acrobat Pro (64-bit) 24.4.20220</vt:lpwstr>
  </property>
</Properties>
</file>