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0A438" w14:textId="690620D9" w:rsidR="00CC5402" w:rsidRPr="00AF2667" w:rsidRDefault="000F410E" w:rsidP="00CC540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995154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2B27100E" wp14:editId="62F006BE">
            <wp:simplePos x="0" y="0"/>
            <wp:positionH relativeFrom="margin">
              <wp:align>center</wp:align>
            </wp:positionH>
            <wp:positionV relativeFrom="paragraph">
              <wp:posOffset>-365760</wp:posOffset>
            </wp:positionV>
            <wp:extent cx="2355120" cy="1025836"/>
            <wp:effectExtent l="0" t="0" r="7620" b="3175"/>
            <wp:wrapNone/>
            <wp:docPr id="348429420" name="Picture 1" descr="A logo with purple and white lett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429420" name="Picture 1" descr="A logo with purple and white letter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5120" cy="1025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F0C27A1" w14:textId="0323D1C6" w:rsidR="00EE37CC" w:rsidRDefault="00EE37CC" w:rsidP="00EE37C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</w:p>
    <w:p w14:paraId="6FF4F7A0" w14:textId="6CA7E1B7" w:rsidR="00CC5402" w:rsidRPr="00AF2667" w:rsidRDefault="00CC5402" w:rsidP="00EE37C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AF2667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Job Description</w:t>
      </w:r>
      <w:r w:rsidR="005A0EF0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 </w:t>
      </w:r>
    </w:p>
    <w:p w14:paraId="4D3F3F30" w14:textId="6E9065AE" w:rsidR="00106CFF" w:rsidRPr="003E7E6E" w:rsidRDefault="00CC5402" w:rsidP="00106CFF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AF2667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Assistant Principal</w:t>
      </w:r>
      <w:r w:rsidR="00A15E9B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 </w:t>
      </w:r>
      <w:r w:rsidRPr="00AF2667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- </w:t>
      </w:r>
      <w:r w:rsidRPr="003E7E6E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High Needs, SEND &amp; Additional Learning Support (ALS)</w:t>
      </w:r>
    </w:p>
    <w:p w14:paraId="159F7F07" w14:textId="3499C4CA" w:rsidR="00106CFF" w:rsidRDefault="00106CFF" w:rsidP="00106CFF">
      <w:pPr>
        <w:spacing w:after="0"/>
        <w:rPr>
          <w:rFonts w:ascii="Arial" w:hAnsi="Arial" w:cs="Arial"/>
          <w:sz w:val="22"/>
          <w:szCs w:val="22"/>
        </w:rPr>
      </w:pPr>
      <w:r w:rsidRPr="00E012E2">
        <w:rPr>
          <w:rFonts w:ascii="Arial" w:hAnsi="Arial" w:cs="Arial"/>
          <w:sz w:val="22"/>
          <w:szCs w:val="22"/>
        </w:rPr>
        <w:t>Job Title:</w:t>
      </w:r>
      <w:r w:rsidRPr="00E012E2">
        <w:rPr>
          <w:rFonts w:ascii="Arial" w:hAnsi="Arial" w:cs="Arial"/>
          <w:sz w:val="22"/>
          <w:szCs w:val="22"/>
        </w:rPr>
        <w:tab/>
      </w:r>
      <w:r w:rsidRPr="00E012E2">
        <w:rPr>
          <w:rFonts w:ascii="Arial" w:hAnsi="Arial" w:cs="Arial"/>
          <w:sz w:val="22"/>
          <w:szCs w:val="22"/>
        </w:rPr>
        <w:tab/>
      </w:r>
      <w:r w:rsidRPr="00106CFF">
        <w:rPr>
          <w:rFonts w:ascii="Arial" w:hAnsi="Arial" w:cs="Arial"/>
          <w:sz w:val="22"/>
          <w:szCs w:val="22"/>
        </w:rPr>
        <w:t>Assistant Principal</w:t>
      </w:r>
      <w:r w:rsidR="00A15E9B">
        <w:rPr>
          <w:rFonts w:ascii="Arial" w:hAnsi="Arial" w:cs="Arial"/>
          <w:sz w:val="22"/>
          <w:szCs w:val="22"/>
        </w:rPr>
        <w:t xml:space="preserve"> </w:t>
      </w:r>
      <w:r w:rsidRPr="00106CFF">
        <w:rPr>
          <w:rFonts w:ascii="Arial" w:hAnsi="Arial" w:cs="Arial"/>
          <w:sz w:val="22"/>
          <w:szCs w:val="22"/>
        </w:rPr>
        <w:t>- High Needs, SEND &amp; Additional Learning Support</w:t>
      </w:r>
    </w:p>
    <w:p w14:paraId="2680A44B" w14:textId="573AF610" w:rsidR="00106CFF" w:rsidRDefault="00106CFF" w:rsidP="00106CF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</w:t>
      </w:r>
      <w:r w:rsidRPr="00106CFF">
        <w:rPr>
          <w:rFonts w:ascii="Arial" w:hAnsi="Arial" w:cs="Arial"/>
          <w:sz w:val="22"/>
          <w:szCs w:val="22"/>
        </w:rPr>
        <w:t>(ALS)</w:t>
      </w:r>
    </w:p>
    <w:p w14:paraId="6DE0E2CE" w14:textId="7DD4E9FC" w:rsidR="00106CFF" w:rsidRDefault="00106CFF" w:rsidP="00106CF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Grade: </w:t>
      </w:r>
      <w:r w:rsidR="005A0EF0">
        <w:rPr>
          <w:rFonts w:ascii="Arial" w:hAnsi="Arial" w:cs="Arial"/>
          <w:sz w:val="22"/>
          <w:szCs w:val="22"/>
        </w:rPr>
        <w:tab/>
      </w:r>
      <w:r w:rsidR="005A0EF0">
        <w:rPr>
          <w:rFonts w:ascii="Arial" w:hAnsi="Arial" w:cs="Arial"/>
          <w:sz w:val="22"/>
          <w:szCs w:val="22"/>
        </w:rPr>
        <w:tab/>
        <w:t>Assistant Principal grade</w:t>
      </w:r>
    </w:p>
    <w:p w14:paraId="20BF5DCE" w14:textId="3502B943" w:rsidR="00106CFF" w:rsidRDefault="00106CFF" w:rsidP="00106CF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Reporting to:              HRUC Group Executive Principal</w:t>
      </w:r>
    </w:p>
    <w:p w14:paraId="4C3C16A9" w14:textId="791F0538" w:rsidR="000948BE" w:rsidRPr="00106CFF" w:rsidRDefault="00106CFF" w:rsidP="00106CF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Base:                         HRUC (Cross-College)</w:t>
      </w:r>
    </w:p>
    <w:p w14:paraId="07788A94" w14:textId="1693F432" w:rsidR="00CC5402" w:rsidRPr="003E7E6E" w:rsidRDefault="00CC5402" w:rsidP="00CC5402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3E7E6E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 xml:space="preserve">Purpose of the </w:t>
      </w:r>
      <w:r w:rsidR="00106CFF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>Job</w:t>
      </w:r>
    </w:p>
    <w:p w14:paraId="366908A3" w14:textId="49CA1FFF" w:rsidR="00CC5402" w:rsidRPr="003E7E6E" w:rsidRDefault="00CC5402" w:rsidP="0013362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3E7E6E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The Assistant Principal</w:t>
      </w:r>
      <w:r w:rsidRPr="00314F8B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 </w:t>
      </w:r>
      <w:r w:rsidRPr="003E7E6E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High Needs, SEND &amp; ALS provides executive leadership, strategic direction and full accountability for the design, growth, quality and sustainability of all SEND, High Needs and Additional Learning Support provision across HRUC.</w:t>
      </w:r>
    </w:p>
    <w:p w14:paraId="767D29E1" w14:textId="77777777" w:rsidR="00CC5402" w:rsidRPr="003E7E6E" w:rsidRDefault="00CC5402" w:rsidP="0013362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3E7E6E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The postholder will define and lead a unified Group-wide SEND and ALS strategy, integrating curriculum, support services, funding and partnerships into a coherent, high-performing system that delivers:</w:t>
      </w:r>
    </w:p>
    <w:p w14:paraId="3ABCA6AF" w14:textId="77777777" w:rsidR="00CC5402" w:rsidRPr="003E7E6E" w:rsidRDefault="00CC5402" w:rsidP="0013362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3372C8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Outstanding learner progression,</w:t>
      </w:r>
      <w:r w:rsidRPr="003E7E6E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 independence and destinations </w:t>
      </w:r>
    </w:p>
    <w:p w14:paraId="72534A7C" w14:textId="77777777" w:rsidR="00CC5402" w:rsidRPr="003E7E6E" w:rsidRDefault="00CC5402" w:rsidP="0013362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3E7E6E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Sector-leading inclusive practice and innovation </w:t>
      </w:r>
    </w:p>
    <w:p w14:paraId="005D58C2" w14:textId="3219D3E7" w:rsidR="00CC5402" w:rsidRPr="003E7E6E" w:rsidRDefault="00CC5402" w:rsidP="0013362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3E7E6E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Financially sustainable and scalable </w:t>
      </w:r>
      <w:r w:rsidRPr="00314F8B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SEND, Low Needs &amp;</w:t>
      </w:r>
      <w:r w:rsidR="00DF71BF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 </w:t>
      </w:r>
      <w:r w:rsidRPr="003E7E6E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High Needs provision </w:t>
      </w:r>
    </w:p>
    <w:p w14:paraId="1822B88F" w14:textId="77777777" w:rsidR="00CC5402" w:rsidRPr="003E7E6E" w:rsidRDefault="00CC5402" w:rsidP="0013362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3E7E6E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Full statutory compliance and inspection readiness </w:t>
      </w:r>
    </w:p>
    <w:p w14:paraId="30377879" w14:textId="77777777" w:rsidR="00314F8B" w:rsidRDefault="00CC5402" w:rsidP="0013362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3E7E6E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A strong, externally recognised HRUC SEND identity</w:t>
      </w:r>
    </w:p>
    <w:p w14:paraId="070F14A1" w14:textId="15A4B5A4" w:rsidR="00CC5402" w:rsidRPr="003E7E6E" w:rsidRDefault="00314F8B" w:rsidP="0013362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Safe, legal and complaint provision</w:t>
      </w:r>
      <w:r w:rsidR="00CC5402" w:rsidRPr="003E7E6E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 </w:t>
      </w:r>
    </w:p>
    <w:p w14:paraId="68971BB1" w14:textId="77777777" w:rsidR="00CC5402" w:rsidRPr="003372C8" w:rsidRDefault="00CC5402" w:rsidP="0013362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3E7E6E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The role operates at a system leadership level, shaping the Group’s response to rapidly increasing High Needs demand, influencing Local Authority commissioning, and positioning </w:t>
      </w:r>
      <w:r w:rsidRPr="003372C8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HRUC as a regional leader in SEND and inclusive education.</w:t>
      </w:r>
    </w:p>
    <w:p w14:paraId="080E31F9" w14:textId="77777777" w:rsidR="00CC5402" w:rsidRPr="003372C8" w:rsidRDefault="00CC5402" w:rsidP="0013362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3372C8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The Assistant Principal holds ultimate accountability for:</w:t>
      </w:r>
    </w:p>
    <w:p w14:paraId="239FCCE4" w14:textId="77777777" w:rsidR="00CC5402" w:rsidRPr="003372C8" w:rsidRDefault="00CC5402" w:rsidP="0013362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3372C8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SEND curriculum (including PMLD, SLD, Complex Needs, Foundation Learning) </w:t>
      </w:r>
    </w:p>
    <w:p w14:paraId="4483F97B" w14:textId="585F9242" w:rsidR="00CC5402" w:rsidRPr="003372C8" w:rsidRDefault="00CC5402" w:rsidP="0013362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3372C8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Additional Learning Support and cross-college support services</w:t>
      </w:r>
      <w:r w:rsidR="00314F8B" w:rsidRPr="003372C8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 (Low and High Needs)</w:t>
      </w:r>
      <w:r w:rsidRPr="003372C8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 </w:t>
      </w:r>
    </w:p>
    <w:p w14:paraId="3375A168" w14:textId="17559792" w:rsidR="00314F8B" w:rsidRPr="003372C8" w:rsidRDefault="00CC5402" w:rsidP="00314F8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3372C8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High Needs and ALS funding strategy</w:t>
      </w:r>
      <w:r w:rsidR="00314F8B" w:rsidRPr="003372C8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 including ASF</w:t>
      </w:r>
      <w:r w:rsidRPr="003372C8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, negotiation and compliance </w:t>
      </w:r>
    </w:p>
    <w:p w14:paraId="1A6B1D52" w14:textId="77777777" w:rsidR="00CC5402" w:rsidRPr="003372C8" w:rsidRDefault="00CC5402" w:rsidP="0013362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3372C8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Quality of Teaching, Learning &amp; Assessment for SEND and supported learners </w:t>
      </w:r>
    </w:p>
    <w:p w14:paraId="1A509CE5" w14:textId="77777777" w:rsidR="00CC5402" w:rsidRPr="003372C8" w:rsidRDefault="00CC5402" w:rsidP="0013362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3372C8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Employability, progression and external partnerships for SEND cohorts </w:t>
      </w:r>
    </w:p>
    <w:p w14:paraId="42BEC94E" w14:textId="5BFF8F1E" w:rsidR="00CC5402" w:rsidRPr="003E7E6E" w:rsidRDefault="00CC5402" w:rsidP="0013362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3372C8">
        <w:rPr>
          <w:rFonts w:ascii="Arial" w:hAnsi="Arial" w:cs="Arial"/>
          <w:sz w:val="22"/>
          <w:szCs w:val="22"/>
        </w:rPr>
        <w:t>A core focus of the role is</w:t>
      </w:r>
      <w:r w:rsidRPr="00314F8B">
        <w:rPr>
          <w:rFonts w:ascii="Arial" w:hAnsi="Arial" w:cs="Arial"/>
          <w:sz w:val="22"/>
          <w:szCs w:val="22"/>
        </w:rPr>
        <w:t xml:space="preserve"> to ensure HRUC has the capacity, funding infrastructure and inclusive delivery model required to sustainably meet increasing demand for </w:t>
      </w:r>
      <w:r w:rsidR="00314F8B">
        <w:rPr>
          <w:rFonts w:ascii="Arial" w:hAnsi="Arial" w:cs="Arial"/>
          <w:sz w:val="22"/>
          <w:szCs w:val="22"/>
        </w:rPr>
        <w:t xml:space="preserve">SEND &amp; </w:t>
      </w:r>
      <w:r w:rsidRPr="00314F8B">
        <w:rPr>
          <w:rFonts w:ascii="Arial" w:hAnsi="Arial" w:cs="Arial"/>
          <w:sz w:val="22"/>
          <w:szCs w:val="22"/>
        </w:rPr>
        <w:t>High Needs provision, while maximising impact, efficiency and learner outcomes.</w:t>
      </w:r>
    </w:p>
    <w:p w14:paraId="00B7982B" w14:textId="780B2B39" w:rsidR="00CC5402" w:rsidRDefault="00CC5402" w:rsidP="00C42103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2"/>
          <w:szCs w:val="22"/>
        </w:rPr>
      </w:pPr>
      <w:r w:rsidRPr="00C42103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The postholder directly line manages</w:t>
      </w:r>
      <w:r w:rsidR="00C42103" w:rsidRPr="00C42103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 and </w:t>
      </w:r>
      <w:r w:rsidR="00C42103" w:rsidRPr="00C42103">
        <w:rPr>
          <w:rFonts w:ascii="Arial" w:hAnsi="Arial" w:cs="Arial"/>
          <w:sz w:val="22"/>
          <w:szCs w:val="22"/>
        </w:rPr>
        <w:t xml:space="preserve">hold full accountability for the </w:t>
      </w:r>
      <w:r w:rsidR="00C42103" w:rsidRPr="00C42103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performance, impact and delivery of </w:t>
      </w:r>
      <w:r w:rsidR="000948BE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HRUC SEND SLT </w:t>
      </w:r>
      <w:r w:rsidR="00C42103" w:rsidRPr="00C42103">
        <w:rPr>
          <w:rStyle w:val="Strong"/>
          <w:rFonts w:ascii="Arial" w:hAnsi="Arial" w:cs="Arial"/>
          <w:b w:val="0"/>
          <w:bCs w:val="0"/>
          <w:sz w:val="22"/>
          <w:szCs w:val="22"/>
        </w:rPr>
        <w:t>and their services</w:t>
      </w:r>
      <w:r w:rsidR="00C42103" w:rsidRPr="00C42103">
        <w:rPr>
          <w:rFonts w:ascii="Arial" w:hAnsi="Arial" w:cs="Arial"/>
          <w:sz w:val="22"/>
          <w:szCs w:val="22"/>
        </w:rPr>
        <w:t>, ensuring alignment with Group strategy, quality standards and financial expectations.</w:t>
      </w:r>
    </w:p>
    <w:p w14:paraId="1E5559A7" w14:textId="77777777" w:rsidR="00CC5402" w:rsidRPr="003E7E6E" w:rsidRDefault="00CC5402" w:rsidP="0013362D">
      <w:p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3E7E6E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lastRenderedPageBreak/>
        <w:t>Strategic Leadership &amp; Group Accountability</w:t>
      </w:r>
    </w:p>
    <w:p w14:paraId="4B5D1FB4" w14:textId="77777777" w:rsidR="00CC5402" w:rsidRPr="003E7E6E" w:rsidRDefault="00CC5402" w:rsidP="0013362D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3E7E6E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Develop and deliver a Group-wide SEND &amp; ALS strategy aligned to HRUC’s growth ambitions, Ofsted framework and regional demand. </w:t>
      </w:r>
    </w:p>
    <w:p w14:paraId="7D174CB9" w14:textId="6ADA8719" w:rsidR="00C42103" w:rsidRPr="00C42103" w:rsidRDefault="00CC5402" w:rsidP="00C4210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3E7E6E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Provide executive oversight of all SEND and ALS provision, ensuring consistency, scalability and excellence across all campuses. </w:t>
      </w:r>
    </w:p>
    <w:p w14:paraId="703167F2" w14:textId="77777777" w:rsidR="00CC5402" w:rsidRPr="003E7E6E" w:rsidRDefault="00CC5402" w:rsidP="0013362D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3E7E6E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Lead the integration of curriculum and ALS systems, creating a seamless learner journey from entry to progression. </w:t>
      </w:r>
    </w:p>
    <w:p w14:paraId="326D9A4A" w14:textId="5C7DC7F6" w:rsidR="00CC5402" w:rsidRDefault="00CC5402" w:rsidP="0013362D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3E7E6E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Drive the development of a single, unified HRUC SEND model, with consistent standards, systems and expectations.</w:t>
      </w:r>
    </w:p>
    <w:p w14:paraId="51E07294" w14:textId="58EAAF95" w:rsidR="00C42103" w:rsidRPr="00C42103" w:rsidRDefault="00C42103" w:rsidP="0013362D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C42103">
        <w:rPr>
          <w:rFonts w:ascii="Arial" w:hAnsi="Arial" w:cs="Arial"/>
          <w:sz w:val="22"/>
          <w:szCs w:val="22"/>
        </w:rPr>
        <w:t xml:space="preserve">Hold Group-wide accountability for </w:t>
      </w:r>
      <w:r w:rsidRPr="00C42103">
        <w:rPr>
          <w:rStyle w:val="Strong"/>
          <w:rFonts w:ascii="Arial" w:hAnsi="Arial" w:cs="Arial"/>
          <w:b w:val="0"/>
          <w:bCs w:val="0"/>
          <w:sz w:val="22"/>
          <w:szCs w:val="22"/>
        </w:rPr>
        <w:t>inclusive practice across all curriculum areas</w:t>
      </w:r>
      <w:r w:rsidRPr="00C42103">
        <w:rPr>
          <w:rFonts w:ascii="Arial" w:hAnsi="Arial" w:cs="Arial"/>
          <w:b/>
          <w:bCs/>
          <w:sz w:val="22"/>
          <w:szCs w:val="22"/>
        </w:rPr>
        <w:t xml:space="preserve">, </w:t>
      </w:r>
      <w:r w:rsidRPr="00C42103">
        <w:rPr>
          <w:rFonts w:ascii="Arial" w:hAnsi="Arial" w:cs="Arial"/>
          <w:sz w:val="22"/>
          <w:szCs w:val="22"/>
        </w:rPr>
        <w:t>ensuring SEND and ALS are embedded within mainstream provision and not isolated as specialist services.</w:t>
      </w:r>
    </w:p>
    <w:p w14:paraId="31C4C799" w14:textId="77777777" w:rsidR="00CC5402" w:rsidRPr="003E7E6E" w:rsidRDefault="00CC5402" w:rsidP="0013362D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3E7E6E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Advise the Executive Team and Board on: </w:t>
      </w:r>
    </w:p>
    <w:p w14:paraId="652A13B1" w14:textId="77777777" w:rsidR="00CC5402" w:rsidRPr="00314F8B" w:rsidRDefault="00CC5402" w:rsidP="0013362D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3E7E6E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High Needs growth and capacity planning </w:t>
      </w:r>
    </w:p>
    <w:p w14:paraId="2F570730" w14:textId="6E7F99CD" w:rsidR="00AA0CA4" w:rsidRPr="003E7E6E" w:rsidRDefault="00AA0CA4" w:rsidP="0013362D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314F8B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Consistency across the Group &amp; its planning/execution</w:t>
      </w:r>
    </w:p>
    <w:p w14:paraId="12C4EB76" w14:textId="77777777" w:rsidR="00AA0CA4" w:rsidRPr="00490593" w:rsidRDefault="00AA0CA4" w:rsidP="0013362D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490593">
        <w:rPr>
          <w:rFonts w:ascii="Arial" w:hAnsi="Arial" w:cs="Arial"/>
          <w:color w:val="000000"/>
          <w:sz w:val="22"/>
          <w:szCs w:val="22"/>
          <w:shd w:val="clear" w:color="auto" w:fill="FFFFFF"/>
        </w:rPr>
        <w:t>Funding strategy, financial sustainability and organisational risk (including safeguarding, capacity and compliance risks)</w:t>
      </w:r>
    </w:p>
    <w:p w14:paraId="00B7C7D1" w14:textId="303C4236" w:rsidR="00CC5402" w:rsidRPr="00314F8B" w:rsidRDefault="00CC5402" w:rsidP="0013362D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3E7E6E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Compliance, inspection readiness and reputational risk </w:t>
      </w:r>
    </w:p>
    <w:p w14:paraId="21FFC24C" w14:textId="0C5CF976" w:rsidR="00CC5402" w:rsidRPr="00314F8B" w:rsidRDefault="00CC5402" w:rsidP="0013362D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314F8B">
        <w:rPr>
          <w:rFonts w:ascii="Arial" w:hAnsi="Arial" w:cs="Arial"/>
          <w:sz w:val="22"/>
          <w:szCs w:val="22"/>
        </w:rPr>
        <w:t xml:space="preserve">Lead a whole-Group approach to </w:t>
      </w:r>
      <w:r w:rsidRPr="00314F8B">
        <w:rPr>
          <w:rStyle w:val="Strong"/>
          <w:rFonts w:ascii="Arial" w:hAnsi="Arial" w:cs="Arial"/>
          <w:b w:val="0"/>
          <w:bCs w:val="0"/>
          <w:sz w:val="22"/>
          <w:szCs w:val="22"/>
        </w:rPr>
        <w:t>capacity modelling and inclusive system design</w:t>
      </w:r>
      <w:r w:rsidRPr="00314F8B">
        <w:rPr>
          <w:rFonts w:ascii="Arial" w:hAnsi="Arial" w:cs="Arial"/>
          <w:b/>
          <w:bCs/>
          <w:sz w:val="22"/>
          <w:szCs w:val="22"/>
        </w:rPr>
        <w:t>,</w:t>
      </w:r>
      <w:r w:rsidRPr="00314F8B">
        <w:rPr>
          <w:rFonts w:ascii="Arial" w:hAnsi="Arial" w:cs="Arial"/>
          <w:sz w:val="22"/>
          <w:szCs w:val="22"/>
        </w:rPr>
        <w:t xml:space="preserve"> ensuring provision is proactively planned, scalable and aligned to regional demand and learner need.</w:t>
      </w:r>
    </w:p>
    <w:p w14:paraId="25794B29" w14:textId="2BB47206" w:rsidR="00CC5402" w:rsidRDefault="00CC5402" w:rsidP="0013362D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3E7E6E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Position HRUC as a sector leader in inclusive education, innovation and </w:t>
      </w:r>
      <w:r w:rsidR="00490593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SEND/</w:t>
      </w:r>
      <w:r w:rsidRPr="003E7E6E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High Needs delivery. </w:t>
      </w:r>
    </w:p>
    <w:p w14:paraId="377AED63" w14:textId="77D11882" w:rsidR="00C42103" w:rsidRPr="00C42103" w:rsidRDefault="00C42103" w:rsidP="0013362D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C42103">
        <w:rPr>
          <w:rStyle w:val="Strong"/>
          <w:rFonts w:ascii="Arial" w:hAnsi="Arial" w:cs="Arial"/>
          <w:b w:val="0"/>
          <w:bCs w:val="0"/>
          <w:sz w:val="22"/>
          <w:szCs w:val="22"/>
        </w:rPr>
        <w:t>Lead the development of a unified Group SEND culture</w:t>
      </w:r>
      <w:r w:rsidRPr="00C42103">
        <w:rPr>
          <w:rFonts w:ascii="Arial" w:hAnsi="Arial" w:cs="Arial"/>
          <w:sz w:val="22"/>
          <w:szCs w:val="22"/>
        </w:rPr>
        <w:t>, embedding high expectations, inclusive practice and a shared vision across all staff, and shaping the future model of SEND provision at HRUC.</w:t>
      </w:r>
    </w:p>
    <w:p w14:paraId="287A970D" w14:textId="0F2A3F8E" w:rsidR="00C42103" w:rsidRPr="00C42103" w:rsidRDefault="00C42103" w:rsidP="0013362D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C42103">
        <w:rPr>
          <w:rStyle w:val="Strong"/>
          <w:rFonts w:ascii="Arial" w:hAnsi="Arial" w:cs="Arial"/>
          <w:b w:val="0"/>
          <w:bCs w:val="0"/>
          <w:sz w:val="22"/>
          <w:szCs w:val="22"/>
        </w:rPr>
        <w:t>Lead the strategic response to Ofsted, quality frameworks and key areas for improvement (AFIs)</w:t>
      </w:r>
      <w:r w:rsidRPr="00C42103">
        <w:rPr>
          <w:rFonts w:ascii="Arial" w:hAnsi="Arial" w:cs="Arial"/>
          <w:b/>
          <w:bCs/>
          <w:sz w:val="22"/>
          <w:szCs w:val="22"/>
        </w:rPr>
        <w:t>,</w:t>
      </w:r>
      <w:r w:rsidRPr="00C42103">
        <w:rPr>
          <w:rFonts w:ascii="Arial" w:hAnsi="Arial" w:cs="Arial"/>
          <w:sz w:val="22"/>
          <w:szCs w:val="22"/>
        </w:rPr>
        <w:t xml:space="preserve"> ensuring rapid and sustained improvement across SEND and ALS provision.</w:t>
      </w:r>
    </w:p>
    <w:p w14:paraId="5AC4458A" w14:textId="24FA77AA" w:rsidR="00C42103" w:rsidRPr="00C42103" w:rsidRDefault="00C42103" w:rsidP="0013362D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C42103">
        <w:rPr>
          <w:rStyle w:val="Strong"/>
          <w:rFonts w:ascii="Arial" w:hAnsi="Arial" w:cs="Arial"/>
          <w:b w:val="0"/>
          <w:bCs w:val="0"/>
          <w:sz w:val="22"/>
          <w:szCs w:val="22"/>
        </w:rPr>
        <w:t>Provide executive oversight of the Group’s SEND footprint</w:t>
      </w:r>
      <w:r w:rsidRPr="00C42103">
        <w:rPr>
          <w:rFonts w:ascii="Arial" w:hAnsi="Arial" w:cs="Arial"/>
          <w:sz w:val="22"/>
          <w:szCs w:val="22"/>
        </w:rPr>
        <w:t>, ensuring provision is effectively planned, resourced and delivered across all sites, including specialist centres and future growth areas.</w:t>
      </w:r>
    </w:p>
    <w:p w14:paraId="28D7ACE6" w14:textId="1F97CCEE" w:rsidR="00C42103" w:rsidRPr="00C42103" w:rsidRDefault="00C42103" w:rsidP="0013362D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C42103">
        <w:rPr>
          <w:rStyle w:val="Strong"/>
          <w:rFonts w:ascii="Arial" w:hAnsi="Arial" w:cs="Arial"/>
          <w:b w:val="0"/>
          <w:bCs w:val="0"/>
          <w:sz w:val="22"/>
          <w:szCs w:val="22"/>
        </w:rPr>
        <w:t>Drive consistency and standardisation of SEND and ALS provision across the Group</w:t>
      </w:r>
      <w:r w:rsidRPr="00C42103">
        <w:rPr>
          <w:rFonts w:ascii="Arial" w:hAnsi="Arial" w:cs="Arial"/>
          <w:sz w:val="22"/>
          <w:szCs w:val="22"/>
        </w:rPr>
        <w:t>, establishing unified systems, processes and quality expectations across all campuses.</w:t>
      </w:r>
    </w:p>
    <w:p w14:paraId="2A0F3BB4" w14:textId="4BCC6AD0" w:rsidR="00C42103" w:rsidRPr="00C42103" w:rsidRDefault="00C42103" w:rsidP="0013362D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C42103">
        <w:rPr>
          <w:rStyle w:val="Strong"/>
          <w:rFonts w:ascii="Arial" w:hAnsi="Arial" w:cs="Arial"/>
          <w:b w:val="0"/>
          <w:bCs w:val="0"/>
          <w:sz w:val="22"/>
          <w:szCs w:val="22"/>
        </w:rPr>
        <w:t>Lead the development and delivery of the Group SEND growth strategy</w:t>
      </w:r>
      <w:r w:rsidRPr="00C42103">
        <w:rPr>
          <w:rFonts w:ascii="Arial" w:hAnsi="Arial" w:cs="Arial"/>
          <w:sz w:val="22"/>
          <w:szCs w:val="22"/>
        </w:rPr>
        <w:t>, ensuring provision is aligned to Local Authority demand, funding opportunities and HRUC’s long-term strategic ambitions.</w:t>
      </w:r>
    </w:p>
    <w:p w14:paraId="39451A25" w14:textId="77777777" w:rsidR="00CC5402" w:rsidRPr="003E7E6E" w:rsidRDefault="00CC5402" w:rsidP="0013362D">
      <w:p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3E7E6E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>High Needs Strategy, Funding &amp; External Influence</w:t>
      </w:r>
    </w:p>
    <w:p w14:paraId="2B08CFE7" w14:textId="77777777" w:rsidR="00CC5402" w:rsidRPr="00314F8B" w:rsidRDefault="00CC5402" w:rsidP="0013362D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3E7E6E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Lead the Group High Needs and ALS funding strategy, ensuring financial sustainability and growth. </w:t>
      </w:r>
    </w:p>
    <w:p w14:paraId="5762B580" w14:textId="6656B33B" w:rsidR="00CC5402" w:rsidRPr="003E7E6E" w:rsidRDefault="00CC5402" w:rsidP="0013362D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314F8B">
        <w:rPr>
          <w:rFonts w:ascii="Arial" w:hAnsi="Arial" w:cs="Arial"/>
          <w:sz w:val="22"/>
          <w:szCs w:val="22"/>
        </w:rPr>
        <w:t xml:space="preserve">Ensure clear alignment between </w:t>
      </w:r>
      <w:r w:rsidRPr="00314F8B">
        <w:rPr>
          <w:rStyle w:val="Strong"/>
          <w:rFonts w:ascii="Arial" w:hAnsi="Arial" w:cs="Arial"/>
          <w:b w:val="0"/>
          <w:bCs w:val="0"/>
          <w:sz w:val="22"/>
          <w:szCs w:val="22"/>
        </w:rPr>
        <w:t>funding, provision and impact</w:t>
      </w:r>
      <w:r w:rsidRPr="00314F8B">
        <w:rPr>
          <w:rFonts w:ascii="Arial" w:hAnsi="Arial" w:cs="Arial"/>
          <w:b/>
          <w:bCs/>
          <w:sz w:val="22"/>
          <w:szCs w:val="22"/>
        </w:rPr>
        <w:t>,</w:t>
      </w:r>
      <w:r w:rsidRPr="00314F8B">
        <w:rPr>
          <w:rFonts w:ascii="Arial" w:hAnsi="Arial" w:cs="Arial"/>
          <w:sz w:val="22"/>
          <w:szCs w:val="22"/>
        </w:rPr>
        <w:t xml:space="preserve"> establishing transparent models that link learner need, support delivery, cost and outcomes.</w:t>
      </w:r>
    </w:p>
    <w:p w14:paraId="0C1C939C" w14:textId="77777777" w:rsidR="00CC5402" w:rsidRPr="003E7E6E" w:rsidRDefault="00CC5402" w:rsidP="0013362D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3E7E6E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Hold executive accountability for: </w:t>
      </w:r>
    </w:p>
    <w:p w14:paraId="3F576E1C" w14:textId="77777777" w:rsidR="00CC5402" w:rsidRPr="003E7E6E" w:rsidRDefault="00CC5402" w:rsidP="0013362D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3E7E6E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Local Authority negotiations and commissioning </w:t>
      </w:r>
    </w:p>
    <w:p w14:paraId="182808FB" w14:textId="77777777" w:rsidR="00CC5402" w:rsidRPr="003E7E6E" w:rsidRDefault="00CC5402" w:rsidP="0013362D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3E7E6E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High Needs funding agreements and place planning </w:t>
      </w:r>
    </w:p>
    <w:p w14:paraId="52ED52BC" w14:textId="77777777" w:rsidR="00CC5402" w:rsidRPr="003E7E6E" w:rsidRDefault="00CC5402" w:rsidP="0013362D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3E7E6E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ALS funding models and resource allocation </w:t>
      </w:r>
    </w:p>
    <w:p w14:paraId="758BD00F" w14:textId="77777777" w:rsidR="00CC5402" w:rsidRPr="003E7E6E" w:rsidRDefault="00CC5402" w:rsidP="0013362D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3E7E6E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Build and maintain senior-level partnerships with Local Authorities, influencing commissioning decisions and regional SEND strategy. </w:t>
      </w:r>
    </w:p>
    <w:p w14:paraId="0FB9C085" w14:textId="77777777" w:rsidR="00CC5402" w:rsidRPr="00314F8B" w:rsidRDefault="00CC5402" w:rsidP="0013362D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3E7E6E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Represent HRUC at strategic external forums, including LA boards, sector groups and Ofsted engagement. </w:t>
      </w:r>
    </w:p>
    <w:p w14:paraId="192324E6" w14:textId="0208A06A" w:rsidR="00AF2667" w:rsidRPr="003E7E6E" w:rsidRDefault="00AF2667" w:rsidP="0013362D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314F8B">
        <w:rPr>
          <w:rFonts w:ascii="Arial" w:hAnsi="Arial" w:cs="Arial"/>
          <w:sz w:val="22"/>
          <w:szCs w:val="22"/>
        </w:rPr>
        <w:lastRenderedPageBreak/>
        <w:t>Drive value for money across High Needs and ALS provision, ensuring efficient and evidence-based deployment of resources.</w:t>
      </w:r>
    </w:p>
    <w:p w14:paraId="641B6589" w14:textId="77777777" w:rsidR="00CC5402" w:rsidRPr="003E7E6E" w:rsidRDefault="00CC5402" w:rsidP="0013362D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3E7E6E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Oversee audit readiness, ensuring robust financial and compliance assurance frameworks across all provision. </w:t>
      </w:r>
    </w:p>
    <w:p w14:paraId="0A1333F5" w14:textId="77777777" w:rsidR="00CC5402" w:rsidRPr="003E7E6E" w:rsidRDefault="00CC5402" w:rsidP="0013362D">
      <w:p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3E7E6E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>Curriculum, Support &amp; System Integration</w:t>
      </w:r>
    </w:p>
    <w:p w14:paraId="1DBCE2CC" w14:textId="77777777" w:rsidR="00CC5402" w:rsidRPr="00314F8B" w:rsidRDefault="00CC5402" w:rsidP="0013362D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3E7E6E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Ensure full alignment between SEND curriculum and ALS services, creating a cohesive, learner-centred model. </w:t>
      </w:r>
    </w:p>
    <w:p w14:paraId="1FE0F53C" w14:textId="7F965DAC" w:rsidR="00AF2667" w:rsidRPr="00314F8B" w:rsidRDefault="00AF2667" w:rsidP="0013362D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314F8B">
        <w:rPr>
          <w:rFonts w:ascii="Arial" w:hAnsi="Arial" w:cs="Arial"/>
          <w:sz w:val="22"/>
          <w:szCs w:val="22"/>
        </w:rPr>
        <w:t xml:space="preserve">Embed a </w:t>
      </w:r>
      <w:r w:rsidRPr="00314F8B">
        <w:rPr>
          <w:rStyle w:val="Strong"/>
          <w:rFonts w:ascii="Arial" w:hAnsi="Arial" w:cs="Arial"/>
          <w:b w:val="0"/>
          <w:bCs w:val="0"/>
          <w:sz w:val="22"/>
          <w:szCs w:val="22"/>
        </w:rPr>
        <w:t>tiered model of inclusion</w:t>
      </w:r>
      <w:r w:rsidRPr="00314F8B">
        <w:rPr>
          <w:rFonts w:ascii="Arial" w:hAnsi="Arial" w:cs="Arial"/>
          <w:sz w:val="22"/>
          <w:szCs w:val="22"/>
        </w:rPr>
        <w:t xml:space="preserve"> across the Group, ensuring effective universal, targeted and specialist support for learners with EHCPs and those without identified plans.</w:t>
      </w:r>
    </w:p>
    <w:p w14:paraId="6991CCBC" w14:textId="6701F55E" w:rsidR="00AA0CA4" w:rsidRPr="003E7E6E" w:rsidRDefault="00AA0CA4" w:rsidP="0013362D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490593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Ensure robust systems for managing complex learner risk, including </w:t>
      </w:r>
      <w:r w:rsidR="00490593">
        <w:rPr>
          <w:rFonts w:ascii="Arial" w:hAnsi="Arial" w:cs="Arial"/>
          <w:color w:val="000000"/>
          <w:sz w:val="22"/>
          <w:szCs w:val="22"/>
          <w:shd w:val="clear" w:color="auto" w:fill="FFFFFF"/>
        </w:rPr>
        <w:t>Risk Assessments,</w:t>
      </w:r>
      <w:r w:rsidR="00490593" w:rsidRPr="00490593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Pr="00490593">
        <w:rPr>
          <w:rFonts w:ascii="Arial" w:hAnsi="Arial" w:cs="Arial"/>
          <w:color w:val="000000"/>
          <w:sz w:val="22"/>
          <w:szCs w:val="22"/>
          <w:shd w:val="clear" w:color="auto" w:fill="FFFFFF"/>
        </w:rPr>
        <w:t>behaviour, medical, personal care and safeguarding needs, with clear accountability across all campuses.</w:t>
      </w:r>
    </w:p>
    <w:p w14:paraId="725566B3" w14:textId="77777777" w:rsidR="00CC5402" w:rsidRPr="003E7E6E" w:rsidRDefault="00CC5402" w:rsidP="0013362D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3E7E6E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Provide strategic oversight of: </w:t>
      </w:r>
    </w:p>
    <w:p w14:paraId="5151E2E1" w14:textId="77777777" w:rsidR="00CC5402" w:rsidRPr="003E7E6E" w:rsidRDefault="00CC5402" w:rsidP="0013362D">
      <w:pPr>
        <w:numPr>
          <w:ilvl w:val="1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3E7E6E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PMLD, SLD and Complex Needs provision </w:t>
      </w:r>
    </w:p>
    <w:p w14:paraId="4D79A356" w14:textId="77777777" w:rsidR="00CC5402" w:rsidRPr="003E7E6E" w:rsidRDefault="00CC5402" w:rsidP="0013362D">
      <w:pPr>
        <w:numPr>
          <w:ilvl w:val="1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3E7E6E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Foundation Learning and Entry pathways </w:t>
      </w:r>
    </w:p>
    <w:p w14:paraId="4E7BECAA" w14:textId="77777777" w:rsidR="00CC5402" w:rsidRPr="003E7E6E" w:rsidRDefault="00CC5402" w:rsidP="0013362D">
      <w:pPr>
        <w:numPr>
          <w:ilvl w:val="1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3E7E6E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Mainstream SEND and ALS support </w:t>
      </w:r>
    </w:p>
    <w:p w14:paraId="0333081C" w14:textId="77777777" w:rsidR="00CC5402" w:rsidRPr="003E7E6E" w:rsidRDefault="00CC5402" w:rsidP="0013362D">
      <w:pPr>
        <w:numPr>
          <w:ilvl w:val="1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3E7E6E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Provision for non-EHCP learners, NEET and high-vulnerability cohorts </w:t>
      </w:r>
    </w:p>
    <w:p w14:paraId="57CABF2F" w14:textId="77777777" w:rsidR="00CC5402" w:rsidRPr="003E7E6E" w:rsidRDefault="00CC5402" w:rsidP="0013362D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3E7E6E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Lead the development of future-ready curriculum models, responsive to changing learner profiles and labour market needs. </w:t>
      </w:r>
    </w:p>
    <w:p w14:paraId="181563F1" w14:textId="27FCECF6" w:rsidR="00CC5402" w:rsidRPr="003E7E6E" w:rsidRDefault="00CC5402" w:rsidP="0013362D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3E7E6E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Oversee capacity planning, including new provision</w:t>
      </w:r>
      <w:r w:rsidR="00490593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 at Barra and other</w:t>
      </w:r>
      <w:r w:rsidRPr="003E7E6E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 specialist centres, satellite sites, growth areas</w:t>
      </w:r>
      <w:r w:rsidR="00490593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, where applicable</w:t>
      </w:r>
      <w:r w:rsidRPr="003E7E6E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. </w:t>
      </w:r>
    </w:p>
    <w:p w14:paraId="07A7D452" w14:textId="77777777" w:rsidR="00CC5402" w:rsidRPr="003E7E6E" w:rsidRDefault="00CC5402" w:rsidP="0013362D">
      <w:p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3E7E6E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>Quality, Ofsted &amp; Outcomes</w:t>
      </w:r>
    </w:p>
    <w:p w14:paraId="4C88F101" w14:textId="77777777" w:rsidR="00CC5402" w:rsidRPr="00314F8B" w:rsidRDefault="00CC5402" w:rsidP="0013362D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3E7E6E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Hold ultimate accountability for the quality of education and support for SEND and ALS learners across the Group. </w:t>
      </w:r>
    </w:p>
    <w:p w14:paraId="4E960EE9" w14:textId="53596031" w:rsidR="00AA0CA4" w:rsidRPr="003E7E6E" w:rsidRDefault="00AA0CA4" w:rsidP="0013362D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490593">
        <w:rPr>
          <w:rFonts w:ascii="Arial" w:hAnsi="Arial" w:cs="Arial"/>
          <w:color w:val="000000"/>
          <w:sz w:val="22"/>
          <w:szCs w:val="22"/>
          <w:shd w:val="clear" w:color="auto" w:fill="FFFFFF"/>
        </w:rPr>
        <w:t>Hold executive accountability for learner achievement, retention, attendance and positive destinations across all SEND and ALS provision, ensuring gaps are identified and addressed through targeted strategic intervention.</w:t>
      </w:r>
    </w:p>
    <w:p w14:paraId="3C929B70" w14:textId="77777777" w:rsidR="00CC5402" w:rsidRPr="003E7E6E" w:rsidRDefault="00CC5402" w:rsidP="0013362D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3E7E6E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Ensure outstanding practice in: </w:t>
      </w:r>
    </w:p>
    <w:p w14:paraId="5F61FCFD" w14:textId="77777777" w:rsidR="00CC5402" w:rsidRPr="003E7E6E" w:rsidRDefault="00CC5402" w:rsidP="0013362D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3E7E6E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Teaching, Learning &amp; Assessment </w:t>
      </w:r>
    </w:p>
    <w:p w14:paraId="4D3365ED" w14:textId="77777777" w:rsidR="00CC5402" w:rsidRPr="003E7E6E" w:rsidRDefault="00CC5402" w:rsidP="0013362D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3E7E6E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EHCP outcomes and Annual Reviews </w:t>
      </w:r>
    </w:p>
    <w:p w14:paraId="47DA2424" w14:textId="77777777" w:rsidR="00CC5402" w:rsidRPr="003E7E6E" w:rsidRDefault="00CC5402" w:rsidP="0013362D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3E7E6E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Individual learning plans and target setting </w:t>
      </w:r>
    </w:p>
    <w:p w14:paraId="16A95A43" w14:textId="77777777" w:rsidR="00CC5402" w:rsidRPr="003E7E6E" w:rsidRDefault="00CC5402" w:rsidP="0013362D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3E7E6E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Inclusive pedagogy and adaptive teaching </w:t>
      </w:r>
    </w:p>
    <w:p w14:paraId="79F8865E" w14:textId="77777777" w:rsidR="00CC5402" w:rsidRPr="003E7E6E" w:rsidRDefault="00CC5402" w:rsidP="0013362D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3E7E6E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Lead Group readiness for Ofsted inspection, particularly in relation to: </w:t>
      </w:r>
    </w:p>
    <w:p w14:paraId="4E47AFAC" w14:textId="77777777" w:rsidR="00CC5402" w:rsidRDefault="00CC5402" w:rsidP="0013362D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3E7E6E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High Needs provision </w:t>
      </w:r>
    </w:p>
    <w:p w14:paraId="3831C976" w14:textId="3369E8C5" w:rsidR="00490593" w:rsidRPr="003E7E6E" w:rsidRDefault="00490593" w:rsidP="0013362D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Low Needs/SEND cohorts</w:t>
      </w:r>
    </w:p>
    <w:p w14:paraId="2F2B2623" w14:textId="77777777" w:rsidR="00CC5402" w:rsidRPr="003372C8" w:rsidRDefault="00CC5402" w:rsidP="0013362D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3372C8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Inclusion and leadership </w:t>
      </w:r>
    </w:p>
    <w:p w14:paraId="2562DF96" w14:textId="77777777" w:rsidR="00CC5402" w:rsidRPr="003372C8" w:rsidRDefault="00CC5402" w:rsidP="0013362D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3372C8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Outcomes and destinations </w:t>
      </w:r>
    </w:p>
    <w:p w14:paraId="5D285349" w14:textId="77777777" w:rsidR="00CC5402" w:rsidRPr="003372C8" w:rsidRDefault="00CC5402" w:rsidP="0013362D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3372C8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Establish a robust quality assurance framework, integrating curriculum and ALS performance. </w:t>
      </w:r>
    </w:p>
    <w:p w14:paraId="6F0FF088" w14:textId="77777777" w:rsidR="00CC5402" w:rsidRPr="003E7E6E" w:rsidRDefault="00CC5402" w:rsidP="0013362D">
      <w:p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3E7E6E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>Employability, Progression &amp; Destinations</w:t>
      </w:r>
    </w:p>
    <w:p w14:paraId="518B8984" w14:textId="77777777" w:rsidR="00CC5402" w:rsidRPr="003372C8" w:rsidRDefault="00CC5402" w:rsidP="0013362D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3372C8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Lead the Group-wide SEND employability and progression strategy, ensuring strong outcomes for all learners. </w:t>
      </w:r>
    </w:p>
    <w:p w14:paraId="71276D62" w14:textId="421D6C3E" w:rsidR="00CC5402" w:rsidRPr="003E7E6E" w:rsidRDefault="00CC5402" w:rsidP="0013362D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3E7E6E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Oversee: </w:t>
      </w:r>
      <w:r w:rsidR="00CD2411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 </w:t>
      </w:r>
      <w:r w:rsidR="00BC4848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 </w:t>
      </w:r>
    </w:p>
    <w:p w14:paraId="109C400A" w14:textId="77777777" w:rsidR="00CC5402" w:rsidRPr="003E7E6E" w:rsidRDefault="00CC5402" w:rsidP="0013362D">
      <w:pPr>
        <w:numPr>
          <w:ilvl w:val="1"/>
          <w:numId w:val="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3E7E6E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Supported internships </w:t>
      </w:r>
    </w:p>
    <w:p w14:paraId="555187CA" w14:textId="77777777" w:rsidR="00CC5402" w:rsidRPr="003E7E6E" w:rsidRDefault="00CC5402" w:rsidP="0013362D">
      <w:pPr>
        <w:numPr>
          <w:ilvl w:val="1"/>
          <w:numId w:val="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3E7E6E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Employer partnerships </w:t>
      </w:r>
    </w:p>
    <w:p w14:paraId="33D32727" w14:textId="77777777" w:rsidR="00CC5402" w:rsidRPr="003E7E6E" w:rsidRDefault="00CC5402" w:rsidP="0013362D">
      <w:pPr>
        <w:numPr>
          <w:ilvl w:val="1"/>
          <w:numId w:val="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3E7E6E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Work experience and project-based learning </w:t>
      </w:r>
    </w:p>
    <w:p w14:paraId="4691C3AE" w14:textId="77777777" w:rsidR="00CC5402" w:rsidRPr="003E7E6E" w:rsidRDefault="00CC5402" w:rsidP="0013362D">
      <w:pPr>
        <w:numPr>
          <w:ilvl w:val="1"/>
          <w:numId w:val="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3E7E6E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Pathways into employment, independence and adulthood </w:t>
      </w:r>
    </w:p>
    <w:p w14:paraId="610CD31C" w14:textId="77777777" w:rsidR="00CC5402" w:rsidRPr="003E7E6E" w:rsidRDefault="00CC5402" w:rsidP="0013362D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3E7E6E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lastRenderedPageBreak/>
        <w:t xml:space="preserve">Ensure all provision is aligned to meaningful destinations and long-term impact. </w:t>
      </w:r>
    </w:p>
    <w:p w14:paraId="440BBE66" w14:textId="77777777" w:rsidR="00CC5402" w:rsidRPr="003E7E6E" w:rsidRDefault="00CC5402" w:rsidP="0013362D">
      <w:p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3E7E6E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>Workforce Strategy &amp; Organisational Development</w:t>
      </w:r>
    </w:p>
    <w:p w14:paraId="1194381B" w14:textId="77777777" w:rsidR="00CC5402" w:rsidRPr="003E7E6E" w:rsidRDefault="00CC5402" w:rsidP="0013362D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3E7E6E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Develop and implement a Group workforce strategy for SEND and ALS, ensuring: </w:t>
      </w:r>
    </w:p>
    <w:p w14:paraId="7E39309B" w14:textId="77777777" w:rsidR="00CC5402" w:rsidRPr="003E7E6E" w:rsidRDefault="00CC5402" w:rsidP="0013362D">
      <w:pPr>
        <w:numPr>
          <w:ilvl w:val="1"/>
          <w:numId w:val="9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3E7E6E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Sufficient capacity for High Needs growth </w:t>
      </w:r>
    </w:p>
    <w:p w14:paraId="730AB17A" w14:textId="77777777" w:rsidR="00CC5402" w:rsidRPr="003E7E6E" w:rsidRDefault="00CC5402" w:rsidP="0013362D">
      <w:pPr>
        <w:numPr>
          <w:ilvl w:val="1"/>
          <w:numId w:val="9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3E7E6E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High-quality recruitment and retention </w:t>
      </w:r>
    </w:p>
    <w:p w14:paraId="7C47893B" w14:textId="77777777" w:rsidR="00CC5402" w:rsidRPr="003E7E6E" w:rsidRDefault="00CC5402" w:rsidP="0013362D">
      <w:pPr>
        <w:numPr>
          <w:ilvl w:val="1"/>
          <w:numId w:val="9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3E7E6E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Specialist skills development (e.g. complex needs, therapies, assistive tech) </w:t>
      </w:r>
    </w:p>
    <w:p w14:paraId="5F689CA2" w14:textId="77777777" w:rsidR="00CC5402" w:rsidRPr="003E7E6E" w:rsidRDefault="00CC5402" w:rsidP="0013362D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3E7E6E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Lead a culture of continuous professional development, inclusion and</w:t>
      </w:r>
      <w:r w:rsidRPr="003E7E6E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 xml:space="preserve"> </w:t>
      </w:r>
      <w:r w:rsidRPr="003E7E6E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high expectations. </w:t>
      </w:r>
    </w:p>
    <w:p w14:paraId="4B4DEAF6" w14:textId="77777777" w:rsidR="00CC5402" w:rsidRPr="003E7E6E" w:rsidRDefault="00CC5402" w:rsidP="0013362D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3E7E6E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Build leadership capability across Directors, Heads and managers. </w:t>
      </w:r>
    </w:p>
    <w:p w14:paraId="073BBFBB" w14:textId="77777777" w:rsidR="00CC5402" w:rsidRPr="003E7E6E" w:rsidRDefault="00CC5402" w:rsidP="0013362D">
      <w:p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3E7E6E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>Data, Performance &amp; Transformation</w:t>
      </w:r>
    </w:p>
    <w:p w14:paraId="1A370CAD" w14:textId="77777777" w:rsidR="00CC5402" w:rsidRPr="003E7E6E" w:rsidRDefault="00CC5402" w:rsidP="0013362D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3E7E6E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Establish a Group-wide performance framework for SEND and ALS, including: </w:t>
      </w:r>
    </w:p>
    <w:p w14:paraId="4CEE14F9" w14:textId="77777777" w:rsidR="00CC5402" w:rsidRPr="003E7E6E" w:rsidRDefault="00CC5402" w:rsidP="0013362D">
      <w:pPr>
        <w:numPr>
          <w:ilvl w:val="1"/>
          <w:numId w:val="10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3E7E6E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Learner progress and outcomes </w:t>
      </w:r>
    </w:p>
    <w:p w14:paraId="64A78346" w14:textId="77777777" w:rsidR="00CC5402" w:rsidRPr="003E7E6E" w:rsidRDefault="00CC5402" w:rsidP="0013362D">
      <w:pPr>
        <w:numPr>
          <w:ilvl w:val="1"/>
          <w:numId w:val="10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3E7E6E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Attendance, retention and achievement </w:t>
      </w:r>
    </w:p>
    <w:p w14:paraId="09640713" w14:textId="77777777" w:rsidR="00CC5402" w:rsidRPr="003E7E6E" w:rsidRDefault="00CC5402" w:rsidP="0013362D">
      <w:pPr>
        <w:numPr>
          <w:ilvl w:val="1"/>
          <w:numId w:val="10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3E7E6E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Funding utilisation and cost efficiency </w:t>
      </w:r>
    </w:p>
    <w:p w14:paraId="5D7013EE" w14:textId="77777777" w:rsidR="00CC5402" w:rsidRPr="003E7E6E" w:rsidRDefault="00CC5402" w:rsidP="0013362D">
      <w:pPr>
        <w:numPr>
          <w:ilvl w:val="1"/>
          <w:numId w:val="10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3E7E6E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Workforce deployment and impact </w:t>
      </w:r>
    </w:p>
    <w:p w14:paraId="2FB97BDC" w14:textId="77777777" w:rsidR="00CC5402" w:rsidRPr="003E7E6E" w:rsidRDefault="00CC5402" w:rsidP="0013362D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3E7E6E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Use data to drive strategic decision-making, forecasting and service redesign. </w:t>
      </w:r>
    </w:p>
    <w:p w14:paraId="1D4C9A55" w14:textId="77777777" w:rsidR="00AF2667" w:rsidRPr="00314F8B" w:rsidRDefault="00CC5402" w:rsidP="0013362D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3E7E6E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Lead transformation programmes to improve efficiency, quality and scalability.</w:t>
      </w:r>
    </w:p>
    <w:p w14:paraId="79D17E0F" w14:textId="21E4E3E3" w:rsidR="00CC5402" w:rsidRPr="00314F8B" w:rsidRDefault="00AF2667" w:rsidP="0013362D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314F8B">
        <w:rPr>
          <w:rFonts w:ascii="Arial" w:hAnsi="Arial" w:cs="Arial"/>
          <w:sz w:val="22"/>
          <w:szCs w:val="22"/>
        </w:rPr>
        <w:t xml:space="preserve">Evaluate and report on the </w:t>
      </w:r>
      <w:r w:rsidRPr="00314F8B">
        <w:rPr>
          <w:rStyle w:val="Strong"/>
          <w:rFonts w:ascii="Arial" w:hAnsi="Arial" w:cs="Arial"/>
          <w:b w:val="0"/>
          <w:bCs w:val="0"/>
          <w:sz w:val="22"/>
          <w:szCs w:val="22"/>
        </w:rPr>
        <w:t>impact and value of SEND and ALS provision</w:t>
      </w:r>
      <w:r w:rsidRPr="00314F8B">
        <w:rPr>
          <w:rFonts w:ascii="Arial" w:hAnsi="Arial" w:cs="Arial"/>
          <w:b/>
          <w:bCs/>
          <w:sz w:val="22"/>
          <w:szCs w:val="22"/>
        </w:rPr>
        <w:t>,</w:t>
      </w:r>
      <w:r w:rsidRPr="00314F8B">
        <w:rPr>
          <w:rFonts w:ascii="Arial" w:hAnsi="Arial" w:cs="Arial"/>
          <w:sz w:val="22"/>
          <w:szCs w:val="22"/>
        </w:rPr>
        <w:t xml:space="preserve"> ensuring resources deliver measurable improvements in learner progress, independence and destinations.</w:t>
      </w:r>
    </w:p>
    <w:p w14:paraId="70F11946" w14:textId="4D683389" w:rsidR="00AA0CA4" w:rsidRPr="003E7E6E" w:rsidRDefault="00AA0CA4" w:rsidP="0013362D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490593">
        <w:rPr>
          <w:rFonts w:ascii="Arial" w:hAnsi="Arial" w:cs="Arial"/>
          <w:color w:val="000000"/>
          <w:sz w:val="22"/>
          <w:szCs w:val="22"/>
          <w:shd w:val="clear" w:color="auto" w:fill="FFFFFF"/>
        </w:rPr>
        <w:t>Monitor and report on key risk indicators including </w:t>
      </w:r>
      <w:r w:rsidR="00314F8B" w:rsidRPr="00490593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risks and appropriate solutions, </w:t>
      </w:r>
      <w:r w:rsidRPr="00490593">
        <w:rPr>
          <w:rFonts w:ascii="Arial" w:hAnsi="Arial" w:cs="Arial"/>
          <w:color w:val="000000"/>
          <w:sz w:val="22"/>
          <w:szCs w:val="22"/>
          <w:shd w:val="clear" w:color="auto" w:fill="FFFFFF"/>
        </w:rPr>
        <w:t>safeguarding, attendance, retention and learner vulnerability, ensuring early intervention and strategic response.</w:t>
      </w:r>
    </w:p>
    <w:p w14:paraId="74DE0F2A" w14:textId="77777777" w:rsidR="00CC5402" w:rsidRPr="00314F8B" w:rsidRDefault="00CC5402" w:rsidP="0013362D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</w:pPr>
      <w:r w:rsidRPr="003E7E6E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>Corporate Responsibilities</w:t>
      </w:r>
    </w:p>
    <w:p w14:paraId="6C8168E5" w14:textId="77777777" w:rsidR="00AA0CA4" w:rsidRPr="00314F8B" w:rsidRDefault="00AA0CA4" w:rsidP="0013362D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</w:pPr>
    </w:p>
    <w:p w14:paraId="530B9C94" w14:textId="1708434C" w:rsidR="00AA0CA4" w:rsidRPr="00490593" w:rsidRDefault="00AA0CA4" w:rsidP="0013362D">
      <w:pPr>
        <w:spacing w:after="0" w:line="240" w:lineRule="auto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490593">
        <w:rPr>
          <w:rFonts w:ascii="Arial" w:hAnsi="Arial" w:cs="Arial"/>
          <w:color w:val="000000"/>
          <w:sz w:val="22"/>
          <w:szCs w:val="22"/>
          <w:shd w:val="clear" w:color="auto" w:fill="FFFFFF"/>
        </w:rPr>
        <w:t>Hold strategic and operational accountability for safeguarding, health and safety, and learner welfare across all SEND and ALS provision, ensuring robust systems, a strong safeguarding culture and full compliance with statutory requirements.</w:t>
      </w:r>
    </w:p>
    <w:p w14:paraId="3DDA9CE4" w14:textId="77777777" w:rsidR="00AA0CA4" w:rsidRPr="00490593" w:rsidRDefault="00AA0CA4" w:rsidP="0013362D">
      <w:pPr>
        <w:spacing w:after="0" w:line="240" w:lineRule="auto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4DD1B6BE" w14:textId="5FB56C22" w:rsidR="00AA0CA4" w:rsidRPr="003E7E6E" w:rsidRDefault="00AA0CA4" w:rsidP="0013362D">
      <w:p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490593">
        <w:rPr>
          <w:rFonts w:ascii="Arial" w:hAnsi="Arial" w:cs="Arial"/>
          <w:color w:val="000000"/>
          <w:sz w:val="22"/>
          <w:szCs w:val="22"/>
          <w:shd w:val="clear" w:color="auto" w:fill="FFFFFF"/>
        </w:rPr>
        <w:t>Also:</w:t>
      </w:r>
    </w:p>
    <w:p w14:paraId="4930ABBE" w14:textId="6705B0BE" w:rsidR="00AA0CA4" w:rsidRPr="00490593" w:rsidRDefault="00AA0CA4" w:rsidP="0013362D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490593">
        <w:rPr>
          <w:rFonts w:ascii="Arial" w:hAnsi="Arial" w:cs="Arial"/>
          <w:color w:val="000000"/>
          <w:sz w:val="22"/>
          <w:szCs w:val="22"/>
          <w:shd w:val="clear" w:color="auto" w:fill="FFFFFF"/>
        </w:rPr>
        <w:t> Ensure all provision is underpinned by rigorous risk management frameworks, including oversight of complex learner risk, PEEPs, medical needs and safe staffing models, particularly within High Needs and complex provision.</w:t>
      </w:r>
    </w:p>
    <w:p w14:paraId="05F8B912" w14:textId="4E024C29" w:rsidR="00CC5402" w:rsidRPr="003E7E6E" w:rsidRDefault="00CC5402" w:rsidP="0013362D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3E7E6E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Ensure all provision meets statutory requirements including: </w:t>
      </w:r>
    </w:p>
    <w:p w14:paraId="31E08FED" w14:textId="77777777" w:rsidR="00CC5402" w:rsidRPr="003E7E6E" w:rsidRDefault="00CC5402" w:rsidP="0013362D">
      <w:pPr>
        <w:numPr>
          <w:ilvl w:val="1"/>
          <w:numId w:val="1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3E7E6E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SEND Code of Practice </w:t>
      </w:r>
    </w:p>
    <w:p w14:paraId="0EFE4D45" w14:textId="77777777" w:rsidR="00CC5402" w:rsidRPr="003372C8" w:rsidRDefault="00CC5402" w:rsidP="0013362D">
      <w:pPr>
        <w:numPr>
          <w:ilvl w:val="1"/>
          <w:numId w:val="1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3372C8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KCSIE and safeguarding requirements </w:t>
      </w:r>
    </w:p>
    <w:p w14:paraId="4CE6FF32" w14:textId="77777777" w:rsidR="00CC5402" w:rsidRPr="003372C8" w:rsidRDefault="00CC5402" w:rsidP="0013362D">
      <w:pPr>
        <w:numPr>
          <w:ilvl w:val="1"/>
          <w:numId w:val="1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3372C8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ESFA funding rules </w:t>
      </w:r>
    </w:p>
    <w:p w14:paraId="54D904AB" w14:textId="449B4A5C" w:rsidR="00CC5402" w:rsidRPr="003372C8" w:rsidRDefault="00CC5402" w:rsidP="0013362D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3372C8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Promote Equality, Diversity and </w:t>
      </w:r>
      <w:r w:rsidR="000F28C2" w:rsidRPr="003372C8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Inclusion </w:t>
      </w:r>
      <w:r w:rsidRPr="003372C8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across all provision. </w:t>
      </w:r>
    </w:p>
    <w:p w14:paraId="2494F65B" w14:textId="77777777" w:rsidR="00CC5402" w:rsidRPr="003372C8" w:rsidRDefault="00CC5402" w:rsidP="0013362D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3372C8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Contribute to wider HRUC strategic leadership and cross-group priorities. </w:t>
      </w:r>
    </w:p>
    <w:p w14:paraId="01BBB98F" w14:textId="77777777" w:rsidR="00CC5402" w:rsidRDefault="00CC5402" w:rsidP="0013362D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3372C8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Undertake duties commensurate with the seniority of the</w:t>
      </w:r>
      <w:r w:rsidRPr="003E7E6E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 role. </w:t>
      </w:r>
    </w:p>
    <w:p w14:paraId="0F0BBA03" w14:textId="77777777" w:rsidR="002D1E2C" w:rsidRDefault="002D1E2C" w:rsidP="002D1E2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</w:p>
    <w:p w14:paraId="21F1BA64" w14:textId="77777777" w:rsidR="002D1E2C" w:rsidRDefault="002D1E2C" w:rsidP="002D1E2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</w:p>
    <w:p w14:paraId="77703E0B" w14:textId="77777777" w:rsidR="002D1E2C" w:rsidRDefault="002D1E2C" w:rsidP="002D1E2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</w:p>
    <w:p w14:paraId="00706F0B" w14:textId="77777777" w:rsidR="002D1E2C" w:rsidRDefault="002D1E2C" w:rsidP="002D1E2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</w:p>
    <w:p w14:paraId="67F91AC5" w14:textId="77777777" w:rsidR="00071841" w:rsidRPr="00106CFF" w:rsidRDefault="00071841" w:rsidP="00071841">
      <w:pPr>
        <w:rPr>
          <w:rFonts w:ascii="Arial" w:hAnsi="Arial" w:cs="Arial"/>
          <w:b/>
          <w:bCs/>
        </w:rPr>
      </w:pPr>
      <w:r w:rsidRPr="00106CFF">
        <w:rPr>
          <w:rFonts w:ascii="Arial" w:hAnsi="Arial" w:cs="Arial"/>
          <w:b/>
          <w:bCs/>
        </w:rPr>
        <w:lastRenderedPageBreak/>
        <w:t>General Duties of HRUC Assistant Principals</w:t>
      </w:r>
    </w:p>
    <w:p w14:paraId="5A84D7EC" w14:textId="77777777" w:rsidR="00071841" w:rsidRPr="00995154" w:rsidRDefault="00071841" w:rsidP="00071841">
      <w:pPr>
        <w:pStyle w:val="ListParagraph"/>
        <w:numPr>
          <w:ilvl w:val="0"/>
          <w:numId w:val="16"/>
        </w:numPr>
        <w:spacing w:after="0" w:line="240" w:lineRule="auto"/>
        <w:ind w:left="426" w:hanging="426"/>
        <w:contextualSpacing w:val="0"/>
        <w:rPr>
          <w:rFonts w:ascii="Arial" w:hAnsi="Arial" w:cs="Arial"/>
          <w:sz w:val="22"/>
          <w:szCs w:val="22"/>
        </w:rPr>
      </w:pPr>
      <w:r w:rsidRPr="00995154">
        <w:rPr>
          <w:rFonts w:ascii="Arial" w:hAnsi="Arial" w:cs="Arial"/>
          <w:sz w:val="22"/>
          <w:szCs w:val="22"/>
        </w:rPr>
        <w:t>To ensure the development and planning of an appropriate curriculum offer that meets local and regional needs, results in outstanding levels of achievement and enables effective student progression.</w:t>
      </w:r>
    </w:p>
    <w:p w14:paraId="355C6934" w14:textId="77777777" w:rsidR="00071841" w:rsidRPr="00995154" w:rsidRDefault="00071841" w:rsidP="00071841">
      <w:pPr>
        <w:pStyle w:val="ListParagraph"/>
        <w:numPr>
          <w:ilvl w:val="0"/>
          <w:numId w:val="16"/>
        </w:numPr>
        <w:spacing w:after="0" w:line="240" w:lineRule="auto"/>
        <w:ind w:left="426" w:hanging="426"/>
        <w:contextualSpacing w:val="0"/>
        <w:rPr>
          <w:rFonts w:ascii="Arial" w:hAnsi="Arial" w:cs="Arial"/>
          <w:sz w:val="22"/>
          <w:szCs w:val="22"/>
        </w:rPr>
      </w:pPr>
      <w:r w:rsidRPr="00995154">
        <w:rPr>
          <w:rFonts w:ascii="Arial" w:hAnsi="Arial" w:cs="Arial"/>
          <w:sz w:val="22"/>
          <w:szCs w:val="22"/>
        </w:rPr>
        <w:t>To work collaboratively to ensure that plans and strategies are in place to drive student recruitment in line with college business plans and targets.</w:t>
      </w:r>
    </w:p>
    <w:p w14:paraId="353CBC05" w14:textId="77777777" w:rsidR="00071841" w:rsidRPr="00995154" w:rsidRDefault="00071841" w:rsidP="00071841">
      <w:pPr>
        <w:pStyle w:val="ListParagraph"/>
        <w:numPr>
          <w:ilvl w:val="0"/>
          <w:numId w:val="16"/>
        </w:numPr>
        <w:spacing w:after="0" w:line="240" w:lineRule="auto"/>
        <w:ind w:left="426" w:hanging="426"/>
        <w:contextualSpacing w:val="0"/>
        <w:rPr>
          <w:rFonts w:ascii="Arial" w:hAnsi="Arial" w:cs="Arial"/>
          <w:sz w:val="22"/>
          <w:szCs w:val="22"/>
        </w:rPr>
      </w:pPr>
      <w:r w:rsidRPr="00995154">
        <w:rPr>
          <w:rFonts w:ascii="Arial" w:hAnsi="Arial" w:cs="Arial"/>
          <w:sz w:val="22"/>
          <w:szCs w:val="22"/>
        </w:rPr>
        <w:t>To ensure that curriculum, teaching and learning within the specific areas of curriculum responsibility are well planned and delivered to a consistently high standard.</w:t>
      </w:r>
    </w:p>
    <w:p w14:paraId="7605D445" w14:textId="77777777" w:rsidR="00071841" w:rsidRPr="00995154" w:rsidRDefault="00071841" w:rsidP="00071841">
      <w:pPr>
        <w:pStyle w:val="ListParagraph"/>
        <w:numPr>
          <w:ilvl w:val="0"/>
          <w:numId w:val="16"/>
        </w:numPr>
        <w:spacing w:after="0" w:line="240" w:lineRule="auto"/>
        <w:ind w:left="426" w:hanging="426"/>
        <w:contextualSpacing w:val="0"/>
        <w:rPr>
          <w:rFonts w:ascii="Arial" w:hAnsi="Arial" w:cs="Arial"/>
          <w:sz w:val="22"/>
          <w:szCs w:val="22"/>
        </w:rPr>
      </w:pPr>
      <w:r w:rsidRPr="00F150F2">
        <w:rPr>
          <w:rFonts w:ascii="Arial" w:hAnsi="Arial" w:cs="Arial"/>
          <w:sz w:val="22"/>
          <w:szCs w:val="22"/>
        </w:rPr>
        <w:t xml:space="preserve">To continuously review the curriculum, offer across the specific areas of curriculum responsibility to </w:t>
      </w:r>
      <w:r w:rsidRPr="00995154">
        <w:rPr>
          <w:rFonts w:ascii="Arial" w:hAnsi="Arial" w:cs="Arial"/>
          <w:sz w:val="22"/>
          <w:szCs w:val="22"/>
        </w:rPr>
        <w:t>ensure the needs of students, employers and communities are being responded to.</w:t>
      </w:r>
    </w:p>
    <w:p w14:paraId="58AD4DB5" w14:textId="77777777" w:rsidR="00071841" w:rsidRPr="00F150F2" w:rsidRDefault="00071841" w:rsidP="00071841">
      <w:pPr>
        <w:pStyle w:val="ListParagraph"/>
        <w:numPr>
          <w:ilvl w:val="0"/>
          <w:numId w:val="16"/>
        </w:numPr>
        <w:spacing w:after="0" w:line="240" w:lineRule="auto"/>
        <w:ind w:left="426" w:hanging="426"/>
        <w:contextualSpacing w:val="0"/>
        <w:rPr>
          <w:rFonts w:ascii="Arial" w:hAnsi="Arial" w:cs="Arial"/>
          <w:sz w:val="22"/>
          <w:szCs w:val="22"/>
        </w:rPr>
      </w:pPr>
      <w:r w:rsidRPr="00F150F2">
        <w:rPr>
          <w:rFonts w:ascii="Arial" w:hAnsi="Arial" w:cs="Arial"/>
          <w:sz w:val="22"/>
          <w:szCs w:val="22"/>
        </w:rPr>
        <w:t>To provide effective leadership and management to staff, ensuring effective communication is in place and that all staff are aware of their responsibilities and well-informed of key college developments.</w:t>
      </w:r>
    </w:p>
    <w:p w14:paraId="0B8AEF4D" w14:textId="77777777" w:rsidR="00071841" w:rsidRPr="00995154" w:rsidRDefault="00071841" w:rsidP="00071841">
      <w:pPr>
        <w:pStyle w:val="ListParagraph"/>
        <w:numPr>
          <w:ilvl w:val="0"/>
          <w:numId w:val="16"/>
        </w:numPr>
        <w:spacing w:after="0" w:line="240" w:lineRule="auto"/>
        <w:ind w:left="426" w:hanging="426"/>
        <w:contextualSpacing w:val="0"/>
        <w:rPr>
          <w:rFonts w:ascii="Arial" w:hAnsi="Arial" w:cs="Arial"/>
          <w:sz w:val="22"/>
          <w:szCs w:val="22"/>
        </w:rPr>
      </w:pPr>
      <w:r w:rsidRPr="00995154">
        <w:rPr>
          <w:rFonts w:ascii="Arial" w:hAnsi="Arial" w:cs="Arial"/>
          <w:sz w:val="22"/>
          <w:szCs w:val="22"/>
        </w:rPr>
        <w:t>To ensure the implementation of college HR policies particularly as they relate to the recruitment and selection of staff, performance reviews and training and development.</w:t>
      </w:r>
    </w:p>
    <w:p w14:paraId="6C0B0894" w14:textId="77777777" w:rsidR="00071841" w:rsidRPr="003372C8" w:rsidRDefault="00071841" w:rsidP="00071841">
      <w:pPr>
        <w:pStyle w:val="ListParagraph"/>
        <w:numPr>
          <w:ilvl w:val="0"/>
          <w:numId w:val="16"/>
        </w:numPr>
        <w:spacing w:after="0" w:line="240" w:lineRule="auto"/>
        <w:ind w:left="426" w:hanging="426"/>
        <w:contextualSpacing w:val="0"/>
        <w:rPr>
          <w:rFonts w:ascii="Arial" w:hAnsi="Arial" w:cs="Arial"/>
          <w:sz w:val="22"/>
          <w:szCs w:val="22"/>
        </w:rPr>
      </w:pPr>
      <w:r w:rsidRPr="00995154">
        <w:rPr>
          <w:rFonts w:ascii="Arial" w:hAnsi="Arial" w:cs="Arial"/>
          <w:sz w:val="22"/>
          <w:szCs w:val="22"/>
        </w:rPr>
        <w:t xml:space="preserve">Create, develop and maintain a culture of high expectations and continuous improvement where the delivery of outstanding teaching and learning is promoted and </w:t>
      </w:r>
      <w:r w:rsidRPr="003372C8">
        <w:rPr>
          <w:rFonts w:ascii="Arial" w:hAnsi="Arial" w:cs="Arial"/>
          <w:sz w:val="22"/>
          <w:szCs w:val="22"/>
        </w:rPr>
        <w:t>achieved consistently.</w:t>
      </w:r>
    </w:p>
    <w:p w14:paraId="7E550B06" w14:textId="77777777" w:rsidR="00071841" w:rsidRPr="003372C8" w:rsidRDefault="00071841" w:rsidP="00071841">
      <w:pPr>
        <w:pStyle w:val="ListParagraph"/>
        <w:numPr>
          <w:ilvl w:val="0"/>
          <w:numId w:val="16"/>
        </w:numPr>
        <w:spacing w:after="0" w:line="240" w:lineRule="auto"/>
        <w:ind w:left="426" w:hanging="426"/>
        <w:contextualSpacing w:val="0"/>
        <w:rPr>
          <w:rFonts w:ascii="Arial" w:hAnsi="Arial" w:cs="Arial"/>
          <w:sz w:val="22"/>
          <w:szCs w:val="22"/>
        </w:rPr>
      </w:pPr>
      <w:r w:rsidRPr="003372C8">
        <w:rPr>
          <w:rFonts w:ascii="Arial" w:hAnsi="Arial" w:cs="Arial"/>
          <w:sz w:val="22"/>
          <w:szCs w:val="22"/>
        </w:rPr>
        <w:t>To ensure College quality assurance and improvement frameworks are implemented in line with college policy.</w:t>
      </w:r>
    </w:p>
    <w:p w14:paraId="1F94EFB9" w14:textId="77777777" w:rsidR="00071841" w:rsidRPr="00995154" w:rsidRDefault="00071841" w:rsidP="00071841">
      <w:pPr>
        <w:pStyle w:val="ListParagraph"/>
        <w:numPr>
          <w:ilvl w:val="0"/>
          <w:numId w:val="16"/>
        </w:numPr>
        <w:spacing w:after="0" w:line="240" w:lineRule="auto"/>
        <w:ind w:left="426" w:hanging="426"/>
        <w:contextualSpacing w:val="0"/>
        <w:rPr>
          <w:rFonts w:ascii="Arial" w:hAnsi="Arial" w:cs="Arial"/>
          <w:sz w:val="22"/>
          <w:szCs w:val="22"/>
        </w:rPr>
      </w:pPr>
      <w:r w:rsidRPr="00995154">
        <w:rPr>
          <w:rFonts w:ascii="Arial" w:hAnsi="Arial" w:cs="Arial"/>
          <w:sz w:val="22"/>
          <w:szCs w:val="22"/>
        </w:rPr>
        <w:t>To lead on the annual self-assessment and quality improvement and development planning processes for the specific areas of responsibility.</w:t>
      </w:r>
    </w:p>
    <w:p w14:paraId="2FBD6081" w14:textId="77777777" w:rsidR="00071841" w:rsidRPr="00995154" w:rsidRDefault="00071841" w:rsidP="00071841">
      <w:pPr>
        <w:pStyle w:val="ListParagraph"/>
        <w:numPr>
          <w:ilvl w:val="0"/>
          <w:numId w:val="16"/>
        </w:numPr>
        <w:spacing w:after="0" w:line="240" w:lineRule="auto"/>
        <w:ind w:left="426" w:hanging="426"/>
        <w:contextualSpacing w:val="0"/>
        <w:rPr>
          <w:rFonts w:ascii="Arial" w:hAnsi="Arial" w:cs="Arial"/>
          <w:sz w:val="22"/>
          <w:szCs w:val="22"/>
        </w:rPr>
      </w:pPr>
      <w:r w:rsidRPr="00995154">
        <w:rPr>
          <w:rFonts w:ascii="Arial" w:hAnsi="Arial" w:cs="Arial"/>
          <w:sz w:val="22"/>
          <w:szCs w:val="22"/>
        </w:rPr>
        <w:t xml:space="preserve">Ensure students benefit from an excellent experience across all areas of provision including teaching and learning, tutorial, </w:t>
      </w:r>
      <w:r>
        <w:rPr>
          <w:rFonts w:ascii="Arial" w:hAnsi="Arial" w:cs="Arial"/>
          <w:sz w:val="22"/>
          <w:szCs w:val="22"/>
        </w:rPr>
        <w:t>v</w:t>
      </w:r>
      <w:r w:rsidRPr="00995154">
        <w:rPr>
          <w:rFonts w:ascii="Arial" w:hAnsi="Arial" w:cs="Arial"/>
          <w:sz w:val="22"/>
          <w:szCs w:val="22"/>
        </w:rPr>
        <w:t xml:space="preserve"> and enrichment.</w:t>
      </w:r>
    </w:p>
    <w:p w14:paraId="0F2BF59B" w14:textId="77777777" w:rsidR="00071841" w:rsidRPr="003372C8" w:rsidRDefault="00071841" w:rsidP="00071841">
      <w:pPr>
        <w:pStyle w:val="ListParagraph"/>
        <w:numPr>
          <w:ilvl w:val="0"/>
          <w:numId w:val="16"/>
        </w:numPr>
        <w:spacing w:after="0" w:line="240" w:lineRule="auto"/>
        <w:ind w:left="426" w:hanging="426"/>
        <w:contextualSpacing w:val="0"/>
        <w:rPr>
          <w:rFonts w:ascii="Arial" w:hAnsi="Arial" w:cs="Arial"/>
          <w:sz w:val="22"/>
          <w:szCs w:val="22"/>
        </w:rPr>
      </w:pPr>
      <w:r w:rsidRPr="00995154">
        <w:rPr>
          <w:rFonts w:ascii="Arial" w:hAnsi="Arial" w:cs="Arial"/>
          <w:sz w:val="22"/>
          <w:szCs w:val="22"/>
        </w:rPr>
        <w:t xml:space="preserve">To manage a designated budget for the area and </w:t>
      </w:r>
      <w:r w:rsidRPr="003372C8">
        <w:rPr>
          <w:rFonts w:ascii="Arial" w:hAnsi="Arial" w:cs="Arial"/>
          <w:sz w:val="22"/>
          <w:szCs w:val="22"/>
        </w:rPr>
        <w:t>delivering outcomes in line with agreed targets.</w:t>
      </w:r>
    </w:p>
    <w:p w14:paraId="2479EC63" w14:textId="77777777" w:rsidR="00071841" w:rsidRPr="00995154" w:rsidRDefault="00071841" w:rsidP="00071841">
      <w:pPr>
        <w:pStyle w:val="ListParagraph"/>
        <w:numPr>
          <w:ilvl w:val="0"/>
          <w:numId w:val="16"/>
        </w:numPr>
        <w:spacing w:after="0" w:line="240" w:lineRule="auto"/>
        <w:ind w:left="426" w:hanging="426"/>
        <w:contextualSpacing w:val="0"/>
        <w:rPr>
          <w:rFonts w:ascii="Arial" w:hAnsi="Arial" w:cs="Arial"/>
          <w:sz w:val="22"/>
          <w:szCs w:val="22"/>
        </w:rPr>
      </w:pPr>
      <w:r w:rsidRPr="00995154">
        <w:rPr>
          <w:rFonts w:ascii="Arial" w:hAnsi="Arial" w:cs="Arial"/>
          <w:sz w:val="22"/>
          <w:szCs w:val="22"/>
        </w:rPr>
        <w:t>Ensure that staff are utilised and deployed effectively and that staffing resource allocations are not exceeded.</w:t>
      </w:r>
    </w:p>
    <w:p w14:paraId="746E6AD4" w14:textId="77777777" w:rsidR="00071841" w:rsidRPr="00995154" w:rsidRDefault="00071841" w:rsidP="00071841">
      <w:pPr>
        <w:pStyle w:val="ListParagraph"/>
        <w:numPr>
          <w:ilvl w:val="0"/>
          <w:numId w:val="16"/>
        </w:numPr>
        <w:spacing w:after="0" w:line="240" w:lineRule="auto"/>
        <w:ind w:left="426" w:hanging="426"/>
        <w:contextualSpacing w:val="0"/>
        <w:rPr>
          <w:rFonts w:ascii="Arial" w:hAnsi="Arial" w:cs="Arial"/>
          <w:sz w:val="22"/>
          <w:szCs w:val="22"/>
        </w:rPr>
      </w:pPr>
      <w:r w:rsidRPr="00995154">
        <w:rPr>
          <w:rFonts w:ascii="Arial" w:hAnsi="Arial" w:cs="Arial"/>
          <w:sz w:val="22"/>
          <w:szCs w:val="22"/>
        </w:rPr>
        <w:t>To ensure that accommodation under the Assistant Principal’s control meet accommodation standards and are managed effectively.</w:t>
      </w:r>
    </w:p>
    <w:p w14:paraId="4B053130" w14:textId="77777777" w:rsidR="00071841" w:rsidRPr="00995154" w:rsidRDefault="00071841" w:rsidP="00071841">
      <w:pPr>
        <w:pStyle w:val="ListParagraph"/>
        <w:numPr>
          <w:ilvl w:val="0"/>
          <w:numId w:val="16"/>
        </w:numPr>
        <w:spacing w:after="0" w:line="240" w:lineRule="auto"/>
        <w:ind w:left="426" w:hanging="426"/>
        <w:contextualSpacing w:val="0"/>
        <w:rPr>
          <w:rFonts w:ascii="Arial" w:hAnsi="Arial" w:cs="Arial"/>
          <w:sz w:val="22"/>
          <w:szCs w:val="22"/>
        </w:rPr>
      </w:pPr>
      <w:r w:rsidRPr="00995154">
        <w:rPr>
          <w:rFonts w:ascii="Arial" w:hAnsi="Arial" w:cs="Arial"/>
          <w:sz w:val="22"/>
          <w:szCs w:val="22"/>
        </w:rPr>
        <w:t xml:space="preserve">To promote best practice </w:t>
      </w:r>
      <w:r w:rsidRPr="003372C8">
        <w:rPr>
          <w:rFonts w:ascii="Arial" w:hAnsi="Arial" w:cs="Arial"/>
          <w:sz w:val="22"/>
          <w:szCs w:val="22"/>
        </w:rPr>
        <w:t>in equality, diversity and inclusion</w:t>
      </w:r>
      <w:r w:rsidRPr="00995154">
        <w:rPr>
          <w:rFonts w:ascii="Arial" w:hAnsi="Arial" w:cs="Arial"/>
          <w:sz w:val="22"/>
          <w:szCs w:val="22"/>
        </w:rPr>
        <w:t xml:space="preserve"> and to work to ensure that all forms of discrimination are eliminated.</w:t>
      </w:r>
    </w:p>
    <w:p w14:paraId="213CE71D" w14:textId="77777777" w:rsidR="00071841" w:rsidRPr="00C42103" w:rsidRDefault="00071841" w:rsidP="0007184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995154">
        <w:rPr>
          <w:rFonts w:ascii="Arial" w:hAnsi="Arial" w:cs="Arial"/>
          <w:sz w:val="22"/>
          <w:szCs w:val="22"/>
        </w:rPr>
        <w:t>To provide a secure, safe and friendly learning environment including implementation of the College’s health and safety policy.</w:t>
      </w:r>
    </w:p>
    <w:p w14:paraId="3B721362" w14:textId="77777777" w:rsidR="002D1E2C" w:rsidRDefault="002D1E2C" w:rsidP="002D1E2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</w:p>
    <w:p w14:paraId="627C92B2" w14:textId="77777777" w:rsidR="005A0EF0" w:rsidRDefault="005A0EF0" w:rsidP="002D1E2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</w:p>
    <w:p w14:paraId="11B8E25D" w14:textId="77777777" w:rsidR="005A0EF0" w:rsidRDefault="005A0EF0" w:rsidP="002D1E2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</w:p>
    <w:p w14:paraId="704CB5C0" w14:textId="77777777" w:rsidR="005A0EF0" w:rsidRDefault="005A0EF0" w:rsidP="002D1E2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</w:p>
    <w:p w14:paraId="01833DEA" w14:textId="77777777" w:rsidR="005A0EF0" w:rsidRDefault="005A0EF0" w:rsidP="002D1E2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</w:p>
    <w:p w14:paraId="298BA0E3" w14:textId="77777777" w:rsidR="005A0EF0" w:rsidRDefault="005A0EF0" w:rsidP="002D1E2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</w:p>
    <w:p w14:paraId="18A2980A" w14:textId="77777777" w:rsidR="002D1E2C" w:rsidRDefault="002D1E2C" w:rsidP="002D1E2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</w:p>
    <w:p w14:paraId="5861782A" w14:textId="77777777" w:rsidR="002D1E2C" w:rsidRDefault="002D1E2C" w:rsidP="002D1E2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</w:p>
    <w:p w14:paraId="47298279" w14:textId="77777777" w:rsidR="00A15E9B" w:rsidRDefault="00A15E9B" w:rsidP="00A15E9B">
      <w:pPr>
        <w:spacing w:line="240" w:lineRule="auto"/>
        <w:jc w:val="center"/>
        <w:rPr>
          <w:rFonts w:ascii="Arial" w:hAnsi="Arial" w:cs="Arial"/>
          <w:b/>
          <w:bCs/>
        </w:rPr>
      </w:pPr>
      <w:r w:rsidRPr="00A15E9B">
        <w:rPr>
          <w:rFonts w:ascii="Arial" w:hAnsi="Arial" w:cs="Arial"/>
          <w:b/>
          <w:bCs/>
        </w:rPr>
        <w:lastRenderedPageBreak/>
        <w:t>Assistant Principal - High Needs, SEND &amp; Additional Learning Support (ALS)</w:t>
      </w:r>
    </w:p>
    <w:p w14:paraId="7920546F" w14:textId="09A2DC00" w:rsidR="007E7ACB" w:rsidRPr="007E7ACB" w:rsidRDefault="007E7ACB" w:rsidP="007E7ACB">
      <w:pPr>
        <w:jc w:val="center"/>
        <w:rPr>
          <w:rFonts w:ascii="Arial" w:hAnsi="Arial" w:cs="Arial"/>
          <w:b/>
          <w:bCs/>
        </w:rPr>
      </w:pPr>
      <w:r w:rsidRPr="004511C4">
        <w:rPr>
          <w:rFonts w:ascii="Arial" w:hAnsi="Arial" w:cs="Arial"/>
          <w:b/>
        </w:rPr>
        <w:t>Person Specification</w:t>
      </w:r>
      <w:r w:rsidR="00B14307">
        <w:rPr>
          <w:rFonts w:ascii="Arial" w:hAnsi="Arial" w:cs="Arial"/>
          <w:b/>
        </w:rPr>
        <w:t xml:space="preserve"> 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2"/>
        <w:gridCol w:w="1134"/>
        <w:gridCol w:w="1242"/>
        <w:gridCol w:w="1350"/>
      </w:tblGrid>
      <w:tr w:rsidR="00BD3387" w:rsidRPr="00BD3387" w14:paraId="6CBF8033" w14:textId="77777777" w:rsidTr="00330744">
        <w:trPr>
          <w:cantSplit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26B93" w14:textId="77777777" w:rsidR="00BD3387" w:rsidRPr="00BD3387" w:rsidRDefault="00BD3387" w:rsidP="00BD3387">
            <w:pPr>
              <w:keepNext/>
              <w:spacing w:after="0" w:line="240" w:lineRule="auto"/>
              <w:ind w:left="2160" w:hanging="2160"/>
              <w:outlineLvl w:val="1"/>
              <w:rPr>
                <w:rFonts w:ascii="Arial" w:eastAsia="Times New Roman" w:hAnsi="Arial" w:cs="Arial"/>
                <w:b/>
                <w:kern w:val="0"/>
                <w:sz w:val="22"/>
                <w:szCs w:val="20"/>
                <w:u w:val="single"/>
                <w14:ligatures w14:val="none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</w:tcBorders>
          </w:tcPr>
          <w:p w14:paraId="03C5AFC3" w14:textId="77777777" w:rsidR="00BD3387" w:rsidRPr="00BD3387" w:rsidRDefault="00BD3387" w:rsidP="00BD33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BD3387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Essential</w:t>
            </w:r>
          </w:p>
        </w:tc>
        <w:tc>
          <w:tcPr>
            <w:tcW w:w="1242" w:type="dxa"/>
            <w:tcBorders>
              <w:bottom w:val="single" w:sz="4" w:space="0" w:color="auto"/>
            </w:tcBorders>
          </w:tcPr>
          <w:p w14:paraId="51F478A5" w14:textId="77777777" w:rsidR="00BD3387" w:rsidRPr="00BD3387" w:rsidRDefault="00BD3387" w:rsidP="00BD3387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BD3387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Desirable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2AC5439C" w14:textId="77777777" w:rsidR="00BD3387" w:rsidRPr="00BD3387" w:rsidRDefault="00BD3387" w:rsidP="00BD33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BD3387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How assessed*</w:t>
            </w:r>
          </w:p>
        </w:tc>
      </w:tr>
      <w:tr w:rsidR="00BD3387" w:rsidRPr="00BD3387" w14:paraId="12A1D01A" w14:textId="77777777" w:rsidTr="00330744">
        <w:trPr>
          <w:cantSplit/>
          <w:trHeight w:val="463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61E24" w14:textId="77777777" w:rsidR="00BD3387" w:rsidRPr="00832595" w:rsidRDefault="00BD3387" w:rsidP="00BD3387">
            <w:pPr>
              <w:keepNext/>
              <w:spacing w:after="0" w:line="240" w:lineRule="auto"/>
              <w:ind w:left="2160" w:hanging="2160"/>
              <w:outlineLvl w:val="1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832595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Qualifications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EF710" w14:textId="77777777" w:rsidR="00BD3387" w:rsidRPr="00BD3387" w:rsidRDefault="00BD3387" w:rsidP="00BD338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8EC31" w14:textId="77777777" w:rsidR="00BD3387" w:rsidRPr="00BD3387" w:rsidRDefault="00BD3387" w:rsidP="00BD338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49E34D" w14:textId="77777777" w:rsidR="00BD3387" w:rsidRPr="00BD3387" w:rsidRDefault="00BD3387" w:rsidP="00BD338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BD3387" w:rsidRPr="00BD3387" w14:paraId="1224E7F3" w14:textId="77777777" w:rsidTr="00330744">
        <w:trPr>
          <w:cantSplit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921BA" w14:textId="51342A15" w:rsidR="00BD3387" w:rsidRPr="00832595" w:rsidRDefault="00BD3387" w:rsidP="00BD3387">
            <w:pPr>
              <w:numPr>
                <w:ilvl w:val="0"/>
                <w:numId w:val="17"/>
              </w:num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259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Qualified to degree level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</w:tcBorders>
          </w:tcPr>
          <w:p w14:paraId="2D4FC3D3" w14:textId="77777777" w:rsidR="00BD3387" w:rsidRPr="00BD3387" w:rsidRDefault="00BD3387" w:rsidP="00BD33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BD3387"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14:ligatures w14:val="none"/>
              </w:rPr>
              <w:sym w:font="Wingdings" w:char="F0FC"/>
            </w:r>
          </w:p>
        </w:tc>
        <w:tc>
          <w:tcPr>
            <w:tcW w:w="1242" w:type="dxa"/>
            <w:tcBorders>
              <w:top w:val="single" w:sz="4" w:space="0" w:color="auto"/>
            </w:tcBorders>
          </w:tcPr>
          <w:p w14:paraId="681834AA" w14:textId="77777777" w:rsidR="00BD3387" w:rsidRPr="00BD3387" w:rsidRDefault="00BD3387" w:rsidP="00BD338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03A954BF" w14:textId="77777777" w:rsidR="00BD3387" w:rsidRPr="00BD3387" w:rsidRDefault="00BD3387" w:rsidP="00BD338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D338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Cert/AF</w:t>
            </w:r>
          </w:p>
        </w:tc>
      </w:tr>
      <w:tr w:rsidR="00C15D40" w:rsidRPr="00BD3387" w14:paraId="5E76B7FA" w14:textId="77777777" w:rsidTr="00330744">
        <w:trPr>
          <w:cantSplit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E23DB" w14:textId="5BA671AF" w:rsidR="00C15D40" w:rsidRPr="00832595" w:rsidRDefault="00832595" w:rsidP="00832595">
            <w:pPr>
              <w:numPr>
                <w:ilvl w:val="0"/>
                <w:numId w:val="18"/>
              </w:numPr>
              <w:spacing w:before="100" w:beforeAutospacing="1"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3259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Full (minimum Level 5)</w:t>
            </w:r>
            <w:r w:rsidR="00F50AF8" w:rsidRPr="0083259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teaching qualification</w:t>
            </w:r>
            <w:r w:rsidR="003372C8" w:rsidRPr="0083259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recognised by the FE sector</w:t>
            </w:r>
            <w:r w:rsidR="00F50AF8" w:rsidRPr="0083259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(PGCE</w:t>
            </w:r>
            <w:r w:rsidR="003372C8" w:rsidRPr="0083259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in Further Education or Secondary</w:t>
            </w:r>
            <w:r w:rsidR="00F50AF8" w:rsidRPr="0083259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/DET or equivalent)</w:t>
            </w:r>
          </w:p>
        </w:tc>
        <w:tc>
          <w:tcPr>
            <w:tcW w:w="1134" w:type="dxa"/>
            <w:tcBorders>
              <w:left w:val="nil"/>
            </w:tcBorders>
          </w:tcPr>
          <w:p w14:paraId="0E425CA2" w14:textId="49347EC5" w:rsidR="00C15D40" w:rsidRPr="00BD3387" w:rsidRDefault="00F50AF8" w:rsidP="00BD338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BD3387"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14:ligatures w14:val="none"/>
              </w:rPr>
              <w:sym w:font="Wingdings" w:char="F0FC"/>
            </w:r>
          </w:p>
        </w:tc>
        <w:tc>
          <w:tcPr>
            <w:tcW w:w="1242" w:type="dxa"/>
          </w:tcPr>
          <w:p w14:paraId="22E85EB0" w14:textId="77777777" w:rsidR="00C15D40" w:rsidRPr="00BD3387" w:rsidRDefault="00C15D40" w:rsidP="00BD338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0" w:type="dxa"/>
          </w:tcPr>
          <w:p w14:paraId="47854361" w14:textId="11D9F09A" w:rsidR="00C15D40" w:rsidRPr="00BD3387" w:rsidRDefault="00F50AF8" w:rsidP="00BD338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D338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Cert/AF</w:t>
            </w:r>
          </w:p>
        </w:tc>
      </w:tr>
      <w:tr w:rsidR="00BD3387" w:rsidRPr="00BD3387" w14:paraId="3DA677E2" w14:textId="77777777" w:rsidTr="00330744">
        <w:trPr>
          <w:cantSplit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BB70B" w14:textId="2F2FD0D4" w:rsidR="00BD3387" w:rsidRPr="00DF2719" w:rsidRDefault="00DF2719" w:rsidP="00DF2719">
            <w:pPr>
              <w:pStyle w:val="ListParagraph"/>
              <w:numPr>
                <w:ilvl w:val="0"/>
                <w:numId w:val="22"/>
              </w:numPr>
              <w:spacing w:after="0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F271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Relevant leadership qualification</w:t>
            </w:r>
          </w:p>
        </w:tc>
        <w:tc>
          <w:tcPr>
            <w:tcW w:w="1134" w:type="dxa"/>
            <w:tcBorders>
              <w:left w:val="nil"/>
            </w:tcBorders>
          </w:tcPr>
          <w:p w14:paraId="62BA0300" w14:textId="04419A7C" w:rsidR="00BD3387" w:rsidRPr="00BD3387" w:rsidRDefault="0010777C" w:rsidP="00BD338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D3387"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14:ligatures w14:val="none"/>
              </w:rPr>
              <w:sym w:font="Wingdings" w:char="F0FC"/>
            </w:r>
          </w:p>
        </w:tc>
        <w:tc>
          <w:tcPr>
            <w:tcW w:w="1242" w:type="dxa"/>
          </w:tcPr>
          <w:p w14:paraId="15120752" w14:textId="63D03C05" w:rsidR="00BD3387" w:rsidRPr="00BD3387" w:rsidRDefault="00BD3387" w:rsidP="00BD338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0" w:type="dxa"/>
          </w:tcPr>
          <w:p w14:paraId="6FAF92FA" w14:textId="77777777" w:rsidR="00BD3387" w:rsidRPr="00BD3387" w:rsidRDefault="00BD3387" w:rsidP="00BD338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D338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Cert/AF</w:t>
            </w:r>
          </w:p>
        </w:tc>
      </w:tr>
      <w:tr w:rsidR="00BD3387" w:rsidRPr="00BD3387" w14:paraId="753DA436" w14:textId="77777777" w:rsidTr="00330744">
        <w:trPr>
          <w:cantSplit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1E4B5" w14:textId="19D0AA17" w:rsidR="00BD3387" w:rsidRPr="00122180" w:rsidRDefault="00122180" w:rsidP="00122180">
            <w:pPr>
              <w:pStyle w:val="ListParagraph"/>
              <w:numPr>
                <w:ilvl w:val="0"/>
                <w:numId w:val="22"/>
              </w:numPr>
              <w:spacing w:after="0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2218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Evidence of continues professional development in senior leadership, system leadership, or organisational transformation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</w:tcBorders>
          </w:tcPr>
          <w:p w14:paraId="7EBFB1CB" w14:textId="7DA34AC3" w:rsidR="00BD3387" w:rsidRPr="00BD3387" w:rsidRDefault="00122180" w:rsidP="00BD338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D3387"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14:ligatures w14:val="none"/>
              </w:rPr>
              <w:sym w:font="Wingdings" w:char="F0FC"/>
            </w:r>
          </w:p>
        </w:tc>
        <w:tc>
          <w:tcPr>
            <w:tcW w:w="1242" w:type="dxa"/>
            <w:tcBorders>
              <w:bottom w:val="single" w:sz="4" w:space="0" w:color="auto"/>
            </w:tcBorders>
          </w:tcPr>
          <w:p w14:paraId="1B14A1E0" w14:textId="7C78247B" w:rsidR="00BD3387" w:rsidRPr="00BD3387" w:rsidRDefault="00BD3387" w:rsidP="00BD338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0192BBDC" w14:textId="77777777" w:rsidR="00BD3387" w:rsidRPr="00BD3387" w:rsidRDefault="00BD3387" w:rsidP="00BD338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D338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Cert/AF</w:t>
            </w:r>
          </w:p>
        </w:tc>
      </w:tr>
      <w:tr w:rsidR="00BD3387" w:rsidRPr="00BD3387" w14:paraId="06D86A4A" w14:textId="77777777" w:rsidTr="00330744">
        <w:trPr>
          <w:cantSplit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19BC9" w14:textId="77777777" w:rsidR="00BD3387" w:rsidRPr="00832595" w:rsidRDefault="00BD3387" w:rsidP="00BD3387">
            <w:pPr>
              <w:keepNext/>
              <w:spacing w:after="0" w:line="240" w:lineRule="auto"/>
              <w:ind w:left="2160" w:hanging="2160"/>
              <w:outlineLvl w:val="1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832595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 xml:space="preserve">Experience and Knowledge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C52503F" w14:textId="77777777" w:rsidR="00BD3387" w:rsidRPr="00BD3387" w:rsidRDefault="00BD3387" w:rsidP="00BD338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DD861B" w14:textId="77777777" w:rsidR="00BD3387" w:rsidRPr="00BD3387" w:rsidRDefault="00BD3387" w:rsidP="00BD338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  <w:p w14:paraId="596EB883" w14:textId="77777777" w:rsidR="00BD3387" w:rsidRPr="00BD3387" w:rsidRDefault="00BD3387" w:rsidP="00BD338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</w:tcPr>
          <w:p w14:paraId="07A9596D" w14:textId="77777777" w:rsidR="00BD3387" w:rsidRPr="00BD3387" w:rsidRDefault="00BD3387" w:rsidP="00BD338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BD3387" w:rsidRPr="00BD3387" w14:paraId="05790148" w14:textId="77777777" w:rsidTr="008C6F99">
        <w:trPr>
          <w:cantSplit/>
          <w:trHeight w:hRule="exact" w:val="1675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CDCF8" w14:textId="49D535E1" w:rsidR="00BD3387" w:rsidRPr="00832595" w:rsidRDefault="00635B05" w:rsidP="00146FA1">
            <w:pPr>
              <w:pStyle w:val="ListParagraph"/>
              <w:numPr>
                <w:ilvl w:val="0"/>
                <w:numId w:val="24"/>
              </w:num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259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Significant senior leadership experience in SEND, ALS </w:t>
            </w:r>
            <w:r w:rsidR="001B2129" w:rsidRPr="0083259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and </w:t>
            </w:r>
            <w:r w:rsidRPr="0083259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inclusive education within FE</w:t>
            </w:r>
            <w:r w:rsidR="00146FA1" w:rsidRPr="0083259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, with whole-organisational accountability</w:t>
            </w:r>
            <w:r w:rsidR="0097494F" w:rsidRPr="0083259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, </w:t>
            </w:r>
            <w:r w:rsidR="008C6F99" w:rsidRPr="0083259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with ability to demonstrate</w:t>
            </w:r>
            <w:r w:rsidR="0097494F" w:rsidRPr="0083259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sound judgement and </w:t>
            </w:r>
            <w:r w:rsidR="008C6F99" w:rsidRPr="0083259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experience of </w:t>
            </w:r>
            <w:r w:rsidR="0097494F" w:rsidRPr="0083259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making high-stakes decisions in complex environments</w:t>
            </w:r>
          </w:p>
        </w:tc>
        <w:tc>
          <w:tcPr>
            <w:tcW w:w="1134" w:type="dxa"/>
            <w:tcBorders>
              <w:left w:val="nil"/>
            </w:tcBorders>
          </w:tcPr>
          <w:p w14:paraId="0925FB07" w14:textId="77777777" w:rsidR="00BD3387" w:rsidRPr="00BD3387" w:rsidRDefault="00BD3387" w:rsidP="00BD338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D3387"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14:ligatures w14:val="none"/>
              </w:rPr>
              <w:sym w:font="Wingdings" w:char="F0FC"/>
            </w:r>
          </w:p>
        </w:tc>
        <w:tc>
          <w:tcPr>
            <w:tcW w:w="1242" w:type="dxa"/>
          </w:tcPr>
          <w:p w14:paraId="111BE25C" w14:textId="3BFC8E68" w:rsidR="00BD3387" w:rsidRPr="00BD3387" w:rsidRDefault="00BD3387" w:rsidP="00BD33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0" w:type="dxa"/>
          </w:tcPr>
          <w:p w14:paraId="75C79A57" w14:textId="77777777" w:rsidR="00BD3387" w:rsidRPr="00BD3387" w:rsidRDefault="00BD3387" w:rsidP="00BD338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D338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AF/IV</w:t>
            </w:r>
          </w:p>
        </w:tc>
      </w:tr>
      <w:tr w:rsidR="00BD3387" w:rsidRPr="00BD3387" w14:paraId="2275488F" w14:textId="77777777" w:rsidTr="00330744">
        <w:trPr>
          <w:cantSplit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19ACF" w14:textId="5D89C78D" w:rsidR="00BD3387" w:rsidRPr="00B11C90" w:rsidRDefault="00B11C90" w:rsidP="00B11C90">
            <w:pPr>
              <w:pStyle w:val="ListParagraph"/>
              <w:numPr>
                <w:ilvl w:val="0"/>
                <w:numId w:val="19"/>
              </w:numPr>
              <w:spacing w:after="0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259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Proven experience of leading large-scale, multi-site provision</w:t>
            </w:r>
            <w:r w:rsidR="00146FA1" w:rsidRPr="0083259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, including leading organisational change, </w:t>
            </w:r>
            <w:r w:rsidR="00D4052E" w:rsidRPr="0083259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strategic </w:t>
            </w:r>
            <w:r w:rsidR="00146FA1" w:rsidRPr="0083259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transformation or service redesign at scale</w:t>
            </w:r>
            <w:r w:rsidR="00D4052E" w:rsidRPr="0083259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, as well as operational delivery</w:t>
            </w:r>
          </w:p>
        </w:tc>
        <w:tc>
          <w:tcPr>
            <w:tcW w:w="1134" w:type="dxa"/>
            <w:tcBorders>
              <w:left w:val="nil"/>
            </w:tcBorders>
          </w:tcPr>
          <w:p w14:paraId="188CE5A5" w14:textId="77777777" w:rsidR="00BD3387" w:rsidRPr="00BD3387" w:rsidRDefault="00BD3387" w:rsidP="00BD338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D3387"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14:ligatures w14:val="none"/>
              </w:rPr>
              <w:sym w:font="Wingdings" w:char="F0FC"/>
            </w:r>
          </w:p>
        </w:tc>
        <w:tc>
          <w:tcPr>
            <w:tcW w:w="1242" w:type="dxa"/>
          </w:tcPr>
          <w:p w14:paraId="7052BABD" w14:textId="77777777" w:rsidR="00BD3387" w:rsidRPr="00BD3387" w:rsidRDefault="00BD3387" w:rsidP="00BD33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0" w:type="dxa"/>
          </w:tcPr>
          <w:p w14:paraId="30D2CFA9" w14:textId="77777777" w:rsidR="00BD3387" w:rsidRPr="00BD3387" w:rsidRDefault="00BD3387" w:rsidP="00BD338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D338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AF/IV</w:t>
            </w:r>
          </w:p>
        </w:tc>
      </w:tr>
      <w:tr w:rsidR="00BD3387" w:rsidRPr="00BD3387" w14:paraId="791179A7" w14:textId="77777777" w:rsidTr="00330744">
        <w:trPr>
          <w:cantSplit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D817D" w14:textId="77777777" w:rsidR="00146FA1" w:rsidRPr="00832595" w:rsidRDefault="00E2083C" w:rsidP="00E2083C">
            <w:pPr>
              <w:pStyle w:val="ListParagraph"/>
              <w:numPr>
                <w:ilvl w:val="0"/>
                <w:numId w:val="25"/>
              </w:numPr>
              <w:tabs>
                <w:tab w:val="left" w:pos="357"/>
              </w:tabs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259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Demonstrable success in </w:t>
            </w:r>
            <w:r w:rsidR="00146FA1" w:rsidRPr="0083259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increasing </w:t>
            </w:r>
            <w:r w:rsidRPr="0083259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High Needs</w:t>
            </w:r>
          </w:p>
          <w:p w14:paraId="78EA22A0" w14:textId="3D96E2A6" w:rsidR="00BD3387" w:rsidRPr="00E2083C" w:rsidRDefault="00146FA1" w:rsidP="00E2083C">
            <w:pPr>
              <w:tabs>
                <w:tab w:val="left" w:pos="357"/>
              </w:tabs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259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ab/>
              <w:t>F</w:t>
            </w:r>
            <w:r w:rsidR="00E2083C" w:rsidRPr="0083259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unding</w:t>
            </w:r>
            <w:r w:rsidRPr="0083259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="00E2083C" w:rsidRPr="0083259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and </w:t>
            </w:r>
            <w:r w:rsidRPr="0083259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of </w:t>
            </w:r>
            <w:r w:rsidR="00E2083C" w:rsidRPr="0083259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Local Authority negotiation</w:t>
            </w:r>
          </w:p>
        </w:tc>
        <w:tc>
          <w:tcPr>
            <w:tcW w:w="1134" w:type="dxa"/>
            <w:tcBorders>
              <w:left w:val="nil"/>
            </w:tcBorders>
          </w:tcPr>
          <w:p w14:paraId="493F420B" w14:textId="77777777" w:rsidR="00BD3387" w:rsidRPr="00BD3387" w:rsidRDefault="00BD3387" w:rsidP="00BD3387">
            <w:pPr>
              <w:spacing w:after="0" w:line="240" w:lineRule="auto"/>
              <w:jc w:val="center"/>
              <w:rPr>
                <w:rFonts w:ascii="Arial" w:eastAsia="Wingdings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BD3387"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14:ligatures w14:val="none"/>
              </w:rPr>
              <w:sym w:font="Wingdings" w:char="F0FC"/>
            </w:r>
          </w:p>
        </w:tc>
        <w:tc>
          <w:tcPr>
            <w:tcW w:w="1242" w:type="dxa"/>
          </w:tcPr>
          <w:p w14:paraId="1AD58BD2" w14:textId="77777777" w:rsidR="00BD3387" w:rsidRPr="00BD3387" w:rsidRDefault="00BD3387" w:rsidP="00BD338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0" w:type="dxa"/>
          </w:tcPr>
          <w:p w14:paraId="0D61B961" w14:textId="77777777" w:rsidR="00BD3387" w:rsidRPr="00BD3387" w:rsidRDefault="00BD3387" w:rsidP="00BD338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D338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AF/IV</w:t>
            </w:r>
          </w:p>
        </w:tc>
      </w:tr>
      <w:tr w:rsidR="00BD3387" w:rsidRPr="00BD3387" w14:paraId="7DBE5394" w14:textId="77777777" w:rsidTr="00330744">
        <w:trPr>
          <w:cantSplit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4FD72" w14:textId="7FCA9F62" w:rsidR="00BD3387" w:rsidRPr="006303FD" w:rsidRDefault="006303FD" w:rsidP="006303FD">
            <w:pPr>
              <w:pStyle w:val="ListParagraph"/>
              <w:numPr>
                <w:ilvl w:val="0"/>
                <w:numId w:val="24"/>
              </w:numPr>
              <w:spacing w:after="0"/>
              <w:rPr>
                <w:rFonts w:ascii="Arial" w:eastAsia="Times New Roman" w:hAnsi="Arial" w:cs="Arial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  <w:r w:rsidRPr="006303FD">
              <w:rPr>
                <w:rFonts w:ascii="Arial" w:eastAsia="Times New Roman" w:hAnsi="Arial" w:cs="Arial"/>
                <w:kern w:val="0"/>
                <w:sz w:val="20"/>
                <w:szCs w:val="20"/>
                <w:shd w:val="clear" w:color="auto" w:fill="FFFFFF"/>
                <w14:ligatures w14:val="none"/>
              </w:rPr>
              <w:t>Experience of leading curriculum and support services at a strategic level</w:t>
            </w:r>
          </w:p>
        </w:tc>
        <w:tc>
          <w:tcPr>
            <w:tcW w:w="1134" w:type="dxa"/>
            <w:tcBorders>
              <w:left w:val="nil"/>
            </w:tcBorders>
          </w:tcPr>
          <w:p w14:paraId="592BC8F7" w14:textId="77777777" w:rsidR="00BD3387" w:rsidRPr="00BD3387" w:rsidRDefault="00BD3387" w:rsidP="00BD3387">
            <w:pPr>
              <w:spacing w:after="0" w:line="240" w:lineRule="auto"/>
              <w:jc w:val="center"/>
              <w:rPr>
                <w:rFonts w:ascii="Arial" w:eastAsia="Wingdings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BD3387"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14:ligatures w14:val="none"/>
              </w:rPr>
              <w:sym w:font="Wingdings" w:char="F0FC"/>
            </w:r>
          </w:p>
        </w:tc>
        <w:tc>
          <w:tcPr>
            <w:tcW w:w="1242" w:type="dxa"/>
          </w:tcPr>
          <w:p w14:paraId="7FC9A1AA" w14:textId="77777777" w:rsidR="00BD3387" w:rsidRPr="00BD3387" w:rsidRDefault="00BD3387" w:rsidP="00BD338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0" w:type="dxa"/>
          </w:tcPr>
          <w:p w14:paraId="754BF336" w14:textId="77777777" w:rsidR="00BD3387" w:rsidRPr="00BD3387" w:rsidRDefault="00BD3387" w:rsidP="00BD338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D338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AF/IV</w:t>
            </w:r>
          </w:p>
        </w:tc>
      </w:tr>
      <w:tr w:rsidR="00BD3387" w:rsidRPr="00BD3387" w14:paraId="76F9E905" w14:textId="77777777" w:rsidTr="00330744">
        <w:trPr>
          <w:cantSplit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94370" w14:textId="6B749FE1" w:rsidR="00BD3387" w:rsidRPr="00BD3387" w:rsidRDefault="00434087" w:rsidP="00BD3387">
            <w:pPr>
              <w:numPr>
                <w:ilvl w:val="0"/>
                <w:numId w:val="25"/>
              </w:numPr>
              <w:tabs>
                <w:tab w:val="clear" w:pos="720"/>
                <w:tab w:val="left" w:pos="357"/>
              </w:tabs>
              <w:spacing w:after="0" w:line="240" w:lineRule="auto"/>
              <w:ind w:left="357" w:hanging="357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3408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Track record of driving quality improvement and inspection success</w:t>
            </w:r>
          </w:p>
        </w:tc>
        <w:tc>
          <w:tcPr>
            <w:tcW w:w="1134" w:type="dxa"/>
            <w:tcBorders>
              <w:left w:val="nil"/>
            </w:tcBorders>
          </w:tcPr>
          <w:p w14:paraId="57BCDE1A" w14:textId="77777777" w:rsidR="00BD3387" w:rsidRPr="00BD3387" w:rsidRDefault="00BD3387" w:rsidP="00BD33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BD3387"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14:ligatures w14:val="none"/>
              </w:rPr>
              <w:sym w:font="Wingdings" w:char="F0FC"/>
            </w:r>
          </w:p>
        </w:tc>
        <w:tc>
          <w:tcPr>
            <w:tcW w:w="1242" w:type="dxa"/>
          </w:tcPr>
          <w:p w14:paraId="03A1710D" w14:textId="77777777" w:rsidR="00BD3387" w:rsidRPr="00BD3387" w:rsidRDefault="00BD3387" w:rsidP="00BD338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0" w:type="dxa"/>
          </w:tcPr>
          <w:p w14:paraId="637ABEE3" w14:textId="77777777" w:rsidR="00BD3387" w:rsidRPr="00BD3387" w:rsidRDefault="00BD3387" w:rsidP="00BD338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D338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AF/IV</w:t>
            </w:r>
          </w:p>
        </w:tc>
      </w:tr>
      <w:tr w:rsidR="00BD3387" w:rsidRPr="00BD3387" w14:paraId="441ECA6A" w14:textId="77777777" w:rsidTr="00330744">
        <w:trPr>
          <w:cantSplit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D6DDC" w14:textId="77777777" w:rsidR="00BD3387" w:rsidRPr="00BD3387" w:rsidRDefault="00BD3387" w:rsidP="00BD3387">
            <w:pPr>
              <w:numPr>
                <w:ilvl w:val="0"/>
                <w:numId w:val="19"/>
              </w:num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D338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Ability to build strong partnerships with a range of internal and external stakeholders</w:t>
            </w:r>
          </w:p>
        </w:tc>
        <w:tc>
          <w:tcPr>
            <w:tcW w:w="1134" w:type="dxa"/>
            <w:tcBorders>
              <w:left w:val="nil"/>
            </w:tcBorders>
          </w:tcPr>
          <w:p w14:paraId="3D1C734E" w14:textId="77777777" w:rsidR="00BD3387" w:rsidRPr="00BD3387" w:rsidRDefault="00BD3387" w:rsidP="00BD3387">
            <w:pPr>
              <w:spacing w:after="0" w:line="240" w:lineRule="auto"/>
              <w:jc w:val="center"/>
              <w:rPr>
                <w:rFonts w:ascii="Arial" w:eastAsia="Wingdings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BD3387"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14:ligatures w14:val="none"/>
              </w:rPr>
              <w:sym w:font="Wingdings" w:char="F0FC"/>
            </w:r>
          </w:p>
        </w:tc>
        <w:tc>
          <w:tcPr>
            <w:tcW w:w="1242" w:type="dxa"/>
          </w:tcPr>
          <w:p w14:paraId="07803DD9" w14:textId="77777777" w:rsidR="00BD3387" w:rsidRPr="00BD3387" w:rsidRDefault="00BD3387" w:rsidP="00BD338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0" w:type="dxa"/>
          </w:tcPr>
          <w:p w14:paraId="5DD15E62" w14:textId="77777777" w:rsidR="00BD3387" w:rsidRPr="00BD3387" w:rsidRDefault="00BD3387" w:rsidP="00BD338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D338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AF/IV</w:t>
            </w:r>
          </w:p>
        </w:tc>
      </w:tr>
      <w:tr w:rsidR="00BD3387" w:rsidRPr="00BD3387" w14:paraId="247DDCD4" w14:textId="77777777" w:rsidTr="00330744">
        <w:trPr>
          <w:cantSplit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8252A" w14:textId="3B629C30" w:rsidR="00BD3387" w:rsidRPr="00BD3387" w:rsidRDefault="00462A86" w:rsidP="00BD3387">
            <w:pPr>
              <w:numPr>
                <w:ilvl w:val="0"/>
                <w:numId w:val="19"/>
              </w:num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62A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Experience of managing complex budgets and financial accountability</w:t>
            </w:r>
          </w:p>
        </w:tc>
        <w:tc>
          <w:tcPr>
            <w:tcW w:w="1134" w:type="dxa"/>
            <w:tcBorders>
              <w:left w:val="nil"/>
            </w:tcBorders>
          </w:tcPr>
          <w:p w14:paraId="26C6A23D" w14:textId="26C6717F" w:rsidR="00BD3387" w:rsidRPr="00BD3387" w:rsidRDefault="00E83BBE" w:rsidP="00BD3387">
            <w:pPr>
              <w:spacing w:after="0" w:line="240" w:lineRule="auto"/>
              <w:jc w:val="center"/>
              <w:rPr>
                <w:rFonts w:ascii="Arial" w:eastAsia="Wingdings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BD3387"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14:ligatures w14:val="none"/>
              </w:rPr>
              <w:sym w:font="Wingdings" w:char="F0FC"/>
            </w:r>
          </w:p>
        </w:tc>
        <w:tc>
          <w:tcPr>
            <w:tcW w:w="1242" w:type="dxa"/>
          </w:tcPr>
          <w:p w14:paraId="2D4AB9E1" w14:textId="25FCCB9D" w:rsidR="00BD3387" w:rsidRPr="00BD3387" w:rsidRDefault="00BD3387" w:rsidP="00BD338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0" w:type="dxa"/>
          </w:tcPr>
          <w:p w14:paraId="26C9BDAA" w14:textId="77777777" w:rsidR="00BD3387" w:rsidRPr="00BD3387" w:rsidRDefault="00BD3387" w:rsidP="00BD338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D338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AF/IV</w:t>
            </w:r>
          </w:p>
        </w:tc>
      </w:tr>
      <w:tr w:rsidR="00BD3387" w:rsidRPr="00BD3387" w14:paraId="4B1E5A51" w14:textId="77777777" w:rsidTr="00146FA1">
        <w:trPr>
          <w:cantSplit/>
          <w:trHeight w:val="959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D8217" w14:textId="55F2F485" w:rsidR="00BD3387" w:rsidRPr="00E83BBE" w:rsidRDefault="00E83BBE" w:rsidP="00E83BBE">
            <w:pPr>
              <w:pStyle w:val="ListParagraph"/>
              <w:numPr>
                <w:ilvl w:val="0"/>
                <w:numId w:val="19"/>
              </w:numPr>
              <w:spacing w:after="0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259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Experience of holding responsibility for safeguarding, health &amp; safety and risk management within complex provision</w:t>
            </w:r>
          </w:p>
        </w:tc>
        <w:tc>
          <w:tcPr>
            <w:tcW w:w="1134" w:type="dxa"/>
            <w:tcBorders>
              <w:left w:val="nil"/>
            </w:tcBorders>
          </w:tcPr>
          <w:p w14:paraId="4EC4745C" w14:textId="77777777" w:rsidR="00BD3387" w:rsidRPr="00BD3387" w:rsidRDefault="00BD3387" w:rsidP="00BD33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BD3387"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14:ligatures w14:val="none"/>
              </w:rPr>
              <w:sym w:font="Wingdings" w:char="F0FC"/>
            </w:r>
          </w:p>
        </w:tc>
        <w:tc>
          <w:tcPr>
            <w:tcW w:w="1242" w:type="dxa"/>
          </w:tcPr>
          <w:p w14:paraId="61B0DC9D" w14:textId="77777777" w:rsidR="00BD3387" w:rsidRPr="00BD3387" w:rsidRDefault="00BD3387" w:rsidP="00BD338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0" w:type="dxa"/>
          </w:tcPr>
          <w:p w14:paraId="590C6227" w14:textId="77777777" w:rsidR="00BD3387" w:rsidRPr="00BD3387" w:rsidRDefault="00BD3387" w:rsidP="00BD338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D338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AF/IV</w:t>
            </w:r>
          </w:p>
        </w:tc>
      </w:tr>
      <w:tr w:rsidR="00BD3387" w:rsidRPr="00BD3387" w14:paraId="57E1B5FC" w14:textId="77777777" w:rsidTr="00330744">
        <w:trPr>
          <w:cantSplit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BC1B2" w14:textId="6054B565" w:rsidR="00BD3387" w:rsidRPr="00D94FBC" w:rsidRDefault="00D94FBC" w:rsidP="00D94FBC">
            <w:pPr>
              <w:pStyle w:val="ListParagraph"/>
              <w:numPr>
                <w:ilvl w:val="0"/>
                <w:numId w:val="23"/>
              </w:numPr>
              <w:spacing w:after="0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259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Experience of being </w:t>
            </w:r>
            <w:r w:rsidR="00071841" w:rsidRPr="0083259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a </w:t>
            </w:r>
            <w:r w:rsidRPr="0083259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High Needs Ofsted Lead</w:t>
            </w:r>
            <w:r w:rsidR="00146FA1" w:rsidRPr="0083259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with successful outcomes</w:t>
            </w:r>
          </w:p>
        </w:tc>
        <w:tc>
          <w:tcPr>
            <w:tcW w:w="1134" w:type="dxa"/>
            <w:tcBorders>
              <w:left w:val="nil"/>
            </w:tcBorders>
          </w:tcPr>
          <w:p w14:paraId="34C2B590" w14:textId="77777777" w:rsidR="00BD3387" w:rsidRPr="00BD3387" w:rsidRDefault="00BD3387" w:rsidP="00BD33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BD3387"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14:ligatures w14:val="none"/>
              </w:rPr>
              <w:sym w:font="Wingdings" w:char="F0FC"/>
            </w:r>
          </w:p>
        </w:tc>
        <w:tc>
          <w:tcPr>
            <w:tcW w:w="1242" w:type="dxa"/>
          </w:tcPr>
          <w:p w14:paraId="2CBC1E5E" w14:textId="77777777" w:rsidR="00BD3387" w:rsidRPr="00BD3387" w:rsidRDefault="00BD3387" w:rsidP="00BD338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0" w:type="dxa"/>
          </w:tcPr>
          <w:p w14:paraId="47E5D9CF" w14:textId="77777777" w:rsidR="00BD3387" w:rsidRPr="00BD3387" w:rsidRDefault="00BD3387" w:rsidP="00BD338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D338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AF/IV</w:t>
            </w:r>
          </w:p>
        </w:tc>
      </w:tr>
      <w:tr w:rsidR="00BD3387" w:rsidRPr="00BD3387" w14:paraId="3CB5C5D5" w14:textId="77777777" w:rsidTr="00330744">
        <w:trPr>
          <w:cantSplit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F71F2" w14:textId="378D5E1E" w:rsidR="00BD3387" w:rsidRPr="00D225D2" w:rsidRDefault="00D225D2" w:rsidP="00D225D2">
            <w:pPr>
              <w:pStyle w:val="ListParagraph"/>
              <w:numPr>
                <w:ilvl w:val="0"/>
                <w:numId w:val="23"/>
              </w:numPr>
              <w:spacing w:after="0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46FA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Experience of presenting to senior stakeholders, including Executive teams or Boards</w:t>
            </w:r>
          </w:p>
        </w:tc>
        <w:tc>
          <w:tcPr>
            <w:tcW w:w="1134" w:type="dxa"/>
            <w:tcBorders>
              <w:left w:val="nil"/>
            </w:tcBorders>
          </w:tcPr>
          <w:p w14:paraId="30930BE2" w14:textId="77777777" w:rsidR="00BD3387" w:rsidRPr="00BD3387" w:rsidRDefault="00BD3387" w:rsidP="00BD338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D3387"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14:ligatures w14:val="none"/>
              </w:rPr>
              <w:sym w:font="Wingdings" w:char="F0FC"/>
            </w:r>
          </w:p>
        </w:tc>
        <w:tc>
          <w:tcPr>
            <w:tcW w:w="1242" w:type="dxa"/>
          </w:tcPr>
          <w:p w14:paraId="143BB512" w14:textId="77777777" w:rsidR="00BD3387" w:rsidRPr="00BD3387" w:rsidRDefault="00BD3387" w:rsidP="00BD338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0" w:type="dxa"/>
          </w:tcPr>
          <w:p w14:paraId="519E3074" w14:textId="77777777" w:rsidR="00BD3387" w:rsidRPr="00BD3387" w:rsidRDefault="00BD3387" w:rsidP="00BD338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D338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AF/IV</w:t>
            </w:r>
          </w:p>
        </w:tc>
      </w:tr>
      <w:tr w:rsidR="00BD3387" w:rsidRPr="00BD3387" w14:paraId="2D458AF8" w14:textId="77777777" w:rsidTr="00330744">
        <w:trPr>
          <w:cantSplit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3413D" w14:textId="77777777" w:rsidR="00BD3387" w:rsidRPr="00BD3387" w:rsidRDefault="00BD3387" w:rsidP="00BD3387">
            <w:pPr>
              <w:keepNext/>
              <w:numPr>
                <w:ilvl w:val="0"/>
                <w:numId w:val="24"/>
              </w:numPr>
              <w:tabs>
                <w:tab w:val="num" w:pos="360"/>
              </w:tabs>
              <w:spacing w:after="0" w:line="240" w:lineRule="auto"/>
              <w:ind w:left="2160" w:hanging="2160"/>
              <w:outlineLvl w:val="1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D338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Good IT skills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</w:tcBorders>
          </w:tcPr>
          <w:p w14:paraId="749A9839" w14:textId="77777777" w:rsidR="00BD3387" w:rsidRPr="00BD3387" w:rsidRDefault="00BD3387" w:rsidP="00BD338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D3387"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14:ligatures w14:val="none"/>
              </w:rPr>
              <w:sym w:font="Wingdings" w:char="F0FC"/>
            </w:r>
          </w:p>
        </w:tc>
        <w:tc>
          <w:tcPr>
            <w:tcW w:w="1242" w:type="dxa"/>
            <w:tcBorders>
              <w:bottom w:val="single" w:sz="4" w:space="0" w:color="auto"/>
            </w:tcBorders>
          </w:tcPr>
          <w:p w14:paraId="69CEC574" w14:textId="77777777" w:rsidR="00BD3387" w:rsidRPr="00BD3387" w:rsidRDefault="00BD3387" w:rsidP="00BD338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3C79F1FF" w14:textId="001CEAC6" w:rsidR="00BD3387" w:rsidRPr="00BD3387" w:rsidRDefault="00BD3387" w:rsidP="00BD338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D338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AF</w:t>
            </w:r>
            <w:r w:rsidR="001E5FC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/IV</w:t>
            </w:r>
          </w:p>
        </w:tc>
      </w:tr>
      <w:tr w:rsidR="002E6329" w:rsidRPr="00BD3387" w14:paraId="0C4CFE0E" w14:textId="77777777" w:rsidTr="00330744">
        <w:trPr>
          <w:cantSplit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7B513" w14:textId="77777777" w:rsidR="005F27EF" w:rsidRDefault="002357C0" w:rsidP="005F27EF">
            <w:pPr>
              <w:pStyle w:val="ListParagraph"/>
              <w:numPr>
                <w:ilvl w:val="0"/>
                <w:numId w:val="24"/>
              </w:num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357C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Expert knowledge of: </w:t>
            </w:r>
          </w:p>
          <w:p w14:paraId="595CDC09" w14:textId="77777777" w:rsidR="00F9754F" w:rsidRDefault="00E07565" w:rsidP="00F9754F">
            <w:pPr>
              <w:pStyle w:val="ListParagraph"/>
              <w:numPr>
                <w:ilvl w:val="0"/>
                <w:numId w:val="26"/>
              </w:num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9754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SEND Code of Practice </w:t>
            </w:r>
          </w:p>
          <w:p w14:paraId="7709669F" w14:textId="77777777" w:rsidR="00F9754F" w:rsidRDefault="00AB7CDD" w:rsidP="00F9754F">
            <w:pPr>
              <w:pStyle w:val="ListParagraph"/>
              <w:numPr>
                <w:ilvl w:val="0"/>
                <w:numId w:val="26"/>
              </w:num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9754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High Needs and ALS funding systems </w:t>
            </w:r>
          </w:p>
          <w:p w14:paraId="0E298A53" w14:textId="77777777" w:rsidR="00F9754F" w:rsidRDefault="00F32C6A" w:rsidP="00F9754F">
            <w:pPr>
              <w:pStyle w:val="ListParagraph"/>
              <w:numPr>
                <w:ilvl w:val="0"/>
                <w:numId w:val="26"/>
              </w:num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9754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FE curriculum and inclusive pedagogy </w:t>
            </w:r>
          </w:p>
          <w:p w14:paraId="5BCBECF3" w14:textId="0D443ECA" w:rsidR="002357C0" w:rsidRPr="00F9754F" w:rsidRDefault="007A7231" w:rsidP="008117F6">
            <w:pPr>
              <w:pStyle w:val="ListParagraph"/>
              <w:numPr>
                <w:ilvl w:val="0"/>
                <w:numId w:val="26"/>
              </w:numPr>
              <w:spacing w:after="0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9754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Strong understanding of Ofsted Education Inspection Framework and quality assurance systems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</w:tcBorders>
          </w:tcPr>
          <w:p w14:paraId="394E0CA1" w14:textId="2DC00EAB" w:rsidR="002E6329" w:rsidRPr="00BD3387" w:rsidRDefault="008117F6" w:rsidP="00BD338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BD3387"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14:ligatures w14:val="none"/>
              </w:rPr>
              <w:sym w:font="Wingdings" w:char="F0FC"/>
            </w:r>
          </w:p>
        </w:tc>
        <w:tc>
          <w:tcPr>
            <w:tcW w:w="1242" w:type="dxa"/>
            <w:tcBorders>
              <w:bottom w:val="single" w:sz="4" w:space="0" w:color="auto"/>
            </w:tcBorders>
          </w:tcPr>
          <w:p w14:paraId="02475AFA" w14:textId="3BFF89BE" w:rsidR="002E6329" w:rsidRPr="00BD3387" w:rsidRDefault="002E6329" w:rsidP="00BD338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0679DE2C" w14:textId="4472B936" w:rsidR="002E6329" w:rsidRPr="00BD3387" w:rsidRDefault="001E5FC7" w:rsidP="00BD338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AF/IV</w:t>
            </w:r>
          </w:p>
        </w:tc>
      </w:tr>
      <w:tr w:rsidR="00BD3387" w:rsidRPr="00BD3387" w14:paraId="0EB5C910" w14:textId="77777777" w:rsidTr="00330744">
        <w:trPr>
          <w:cantSplit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122EF" w14:textId="77777777" w:rsidR="00BD3387" w:rsidRPr="00BD3387" w:rsidRDefault="00BD3387" w:rsidP="00BD3387">
            <w:pPr>
              <w:keepNext/>
              <w:spacing w:after="0" w:line="240" w:lineRule="auto"/>
              <w:ind w:left="2160" w:hanging="2160"/>
              <w:outlineLvl w:val="1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BD3387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lastRenderedPageBreak/>
              <w:t>Skills and Abilities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618AB" w14:textId="3D90DA8E" w:rsidR="00BD3387" w:rsidRPr="00BD3387" w:rsidRDefault="00BD3387" w:rsidP="00BD338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D3CE6" w14:textId="77777777" w:rsidR="00BD3387" w:rsidRPr="00BD3387" w:rsidRDefault="00BD3387" w:rsidP="00BD338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962929" w14:textId="77777777" w:rsidR="00BD3387" w:rsidRPr="00BD3387" w:rsidRDefault="00BD3387" w:rsidP="00BD338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BD3387" w:rsidRPr="00BD3387" w14:paraId="54D73940" w14:textId="77777777" w:rsidTr="00CC5F1A">
        <w:trPr>
          <w:cantSplit/>
          <w:trHeight w:val="546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F2302" w14:textId="30614633" w:rsidR="004074C8" w:rsidRPr="002D342F" w:rsidRDefault="00E2231F" w:rsidP="002D342F">
            <w:pPr>
              <w:pStyle w:val="ListParagraph"/>
              <w:numPr>
                <w:ilvl w:val="0"/>
                <w:numId w:val="24"/>
              </w:num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D342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Strong strategic thinking and system design</w:t>
            </w:r>
            <w:r w:rsidR="002D342F" w:rsidRPr="002D342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2D342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capabilit</w:t>
            </w:r>
            <w:r w:rsidR="004074C8" w:rsidRPr="002D342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</w:tcBorders>
          </w:tcPr>
          <w:p w14:paraId="671EE668" w14:textId="1502D14C" w:rsidR="00BD3387" w:rsidRPr="00BD3387" w:rsidRDefault="008E1116" w:rsidP="00BD33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BD3387"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14:ligatures w14:val="none"/>
              </w:rPr>
              <w:sym w:font="Wingdings" w:char="F0FC"/>
            </w:r>
          </w:p>
        </w:tc>
        <w:tc>
          <w:tcPr>
            <w:tcW w:w="1242" w:type="dxa"/>
            <w:tcBorders>
              <w:top w:val="single" w:sz="4" w:space="0" w:color="auto"/>
            </w:tcBorders>
          </w:tcPr>
          <w:p w14:paraId="277A062A" w14:textId="28241146" w:rsidR="00BD3387" w:rsidRPr="00BD3387" w:rsidRDefault="00BD3387" w:rsidP="00BD338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0F4B3FB2" w14:textId="7487C0A4" w:rsidR="00BD3387" w:rsidRPr="00BD3387" w:rsidRDefault="001E5FC7" w:rsidP="00BD338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IV</w:t>
            </w:r>
          </w:p>
        </w:tc>
      </w:tr>
      <w:tr w:rsidR="00BD3387" w:rsidRPr="00BD3387" w14:paraId="6FB10DC1" w14:textId="77777777" w:rsidTr="001B0261">
        <w:trPr>
          <w:cantSplit/>
          <w:trHeight w:val="132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C1ED2" w14:textId="4C607D58" w:rsidR="00BD3387" w:rsidRPr="004074C8" w:rsidRDefault="004074C8" w:rsidP="004074C8">
            <w:pPr>
              <w:pStyle w:val="ListParagraph"/>
              <w:numPr>
                <w:ilvl w:val="0"/>
                <w:numId w:val="20"/>
              </w:numPr>
              <w:spacing w:after="0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074C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Ability to interpret complex data and drive performance, accountability and strategic intervention</w:t>
            </w:r>
          </w:p>
        </w:tc>
        <w:tc>
          <w:tcPr>
            <w:tcW w:w="1134" w:type="dxa"/>
            <w:tcBorders>
              <w:left w:val="nil"/>
              <w:bottom w:val="nil"/>
            </w:tcBorders>
          </w:tcPr>
          <w:p w14:paraId="4EF73E92" w14:textId="73BFE26D" w:rsidR="00BD3387" w:rsidRPr="00BD3387" w:rsidRDefault="00071841" w:rsidP="00BD33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BD3387"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14:ligatures w14:val="none"/>
              </w:rPr>
              <w:sym w:font="Wingdings" w:char="F0FC"/>
            </w:r>
          </w:p>
        </w:tc>
        <w:tc>
          <w:tcPr>
            <w:tcW w:w="1242" w:type="dxa"/>
            <w:tcBorders>
              <w:bottom w:val="nil"/>
            </w:tcBorders>
          </w:tcPr>
          <w:p w14:paraId="7E285089" w14:textId="2D9978E6" w:rsidR="00BD3387" w:rsidRPr="00BD3387" w:rsidRDefault="00BD3387" w:rsidP="00BD338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0" w:type="dxa"/>
            <w:tcBorders>
              <w:bottom w:val="nil"/>
            </w:tcBorders>
          </w:tcPr>
          <w:p w14:paraId="6BA68E61" w14:textId="12A9BE92" w:rsidR="00BD3387" w:rsidRPr="00BD3387" w:rsidRDefault="00BD3387" w:rsidP="00BD338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D338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IV</w:t>
            </w:r>
            <w:r w:rsidR="00071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/T</w:t>
            </w:r>
          </w:p>
        </w:tc>
      </w:tr>
      <w:tr w:rsidR="00BD3387" w:rsidRPr="00BD3387" w14:paraId="2128F050" w14:textId="77777777" w:rsidTr="00330744">
        <w:trPr>
          <w:cantSplit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9A251" w14:textId="60AA8A11" w:rsidR="00BD3387" w:rsidRPr="00BD3387" w:rsidRDefault="001B0261" w:rsidP="00BD3387">
            <w:pPr>
              <w:numPr>
                <w:ilvl w:val="0"/>
                <w:numId w:val="21"/>
              </w:num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CC5F1A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High-level negotiation and influencing skills</w:t>
            </w:r>
          </w:p>
        </w:tc>
        <w:tc>
          <w:tcPr>
            <w:tcW w:w="1134" w:type="dxa"/>
            <w:tcBorders>
              <w:left w:val="nil"/>
            </w:tcBorders>
          </w:tcPr>
          <w:p w14:paraId="4D84EB58" w14:textId="0AB77AE8" w:rsidR="00BD3387" w:rsidRPr="00BD3387" w:rsidRDefault="008E1116" w:rsidP="00BD33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BD3387"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14:ligatures w14:val="none"/>
              </w:rPr>
              <w:sym w:font="Wingdings" w:char="F0FC"/>
            </w:r>
          </w:p>
        </w:tc>
        <w:tc>
          <w:tcPr>
            <w:tcW w:w="1242" w:type="dxa"/>
          </w:tcPr>
          <w:p w14:paraId="7F457AC9" w14:textId="3BF2CCE8" w:rsidR="00BD3387" w:rsidRPr="00BD3387" w:rsidRDefault="00BD3387" w:rsidP="00BD338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0" w:type="dxa"/>
          </w:tcPr>
          <w:p w14:paraId="27847FD6" w14:textId="77777777" w:rsidR="00BD3387" w:rsidRPr="00BD3387" w:rsidRDefault="00BD3387" w:rsidP="00BD338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D338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IV</w:t>
            </w:r>
          </w:p>
        </w:tc>
      </w:tr>
      <w:tr w:rsidR="00BD3387" w:rsidRPr="00BD3387" w14:paraId="33F84ABF" w14:textId="77777777" w:rsidTr="00330744">
        <w:trPr>
          <w:cantSplit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7F00D" w14:textId="1DB88DF1" w:rsidR="00BD3387" w:rsidRPr="002D342F" w:rsidRDefault="002D342F" w:rsidP="002D342F">
            <w:pPr>
              <w:pStyle w:val="ListParagraph"/>
              <w:numPr>
                <w:ilvl w:val="0"/>
                <w:numId w:val="21"/>
              </w:numPr>
              <w:spacing w:after="0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D342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Excellent communication and stakeholder management skills</w:t>
            </w:r>
          </w:p>
        </w:tc>
        <w:tc>
          <w:tcPr>
            <w:tcW w:w="1134" w:type="dxa"/>
            <w:tcBorders>
              <w:left w:val="nil"/>
            </w:tcBorders>
          </w:tcPr>
          <w:p w14:paraId="71E0E508" w14:textId="41AFB614" w:rsidR="00BD3387" w:rsidRPr="00BD3387" w:rsidRDefault="002C6671" w:rsidP="00BD33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BD3387"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14:ligatures w14:val="none"/>
              </w:rPr>
              <w:sym w:font="Wingdings" w:char="F0FC"/>
            </w:r>
          </w:p>
        </w:tc>
        <w:tc>
          <w:tcPr>
            <w:tcW w:w="1242" w:type="dxa"/>
          </w:tcPr>
          <w:p w14:paraId="5BBF5A97" w14:textId="0CE8EA4C" w:rsidR="00BD3387" w:rsidRPr="00BD3387" w:rsidRDefault="00BD3387" w:rsidP="00BD338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0" w:type="dxa"/>
          </w:tcPr>
          <w:p w14:paraId="57034844" w14:textId="77777777" w:rsidR="00BD3387" w:rsidRPr="00BD3387" w:rsidRDefault="00BD3387" w:rsidP="00BD338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D338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IV</w:t>
            </w:r>
          </w:p>
        </w:tc>
      </w:tr>
      <w:tr w:rsidR="00BD3387" w:rsidRPr="00BD3387" w14:paraId="3DC41E57" w14:textId="77777777" w:rsidTr="001E5FC7">
        <w:trPr>
          <w:cantSplit/>
          <w:trHeight w:val="477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84665" w14:textId="4F43D03B" w:rsidR="00BD3387" w:rsidRPr="001E5FC7" w:rsidRDefault="001E5FC7" w:rsidP="001E5FC7">
            <w:pPr>
              <w:pStyle w:val="ListParagraph"/>
              <w:numPr>
                <w:ilvl w:val="0"/>
                <w:numId w:val="21"/>
              </w:numPr>
              <w:spacing w:after="0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E5FC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Ability to manage and mitigate organisational and reputational risk</w:t>
            </w:r>
          </w:p>
        </w:tc>
        <w:tc>
          <w:tcPr>
            <w:tcW w:w="1134" w:type="dxa"/>
            <w:tcBorders>
              <w:left w:val="nil"/>
            </w:tcBorders>
          </w:tcPr>
          <w:p w14:paraId="709175B1" w14:textId="41675639" w:rsidR="00BD3387" w:rsidRPr="00BD3387" w:rsidRDefault="00146FA1" w:rsidP="00BD33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BD3387"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14:ligatures w14:val="none"/>
              </w:rPr>
              <w:sym w:font="Wingdings" w:char="F0FC"/>
            </w:r>
          </w:p>
        </w:tc>
        <w:tc>
          <w:tcPr>
            <w:tcW w:w="1242" w:type="dxa"/>
          </w:tcPr>
          <w:p w14:paraId="175D01D0" w14:textId="57AA756A" w:rsidR="00BD3387" w:rsidRPr="00BD3387" w:rsidRDefault="00BD3387" w:rsidP="00BD338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0" w:type="dxa"/>
          </w:tcPr>
          <w:p w14:paraId="661B3B70" w14:textId="77777777" w:rsidR="00BD3387" w:rsidRPr="00BD3387" w:rsidRDefault="00BD3387" w:rsidP="00BD338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D338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IV</w:t>
            </w:r>
          </w:p>
        </w:tc>
      </w:tr>
      <w:tr w:rsidR="00BD3387" w:rsidRPr="00BD3387" w14:paraId="15D2E3DC" w14:textId="77777777" w:rsidTr="00330744">
        <w:trPr>
          <w:cantSplit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CC39A" w14:textId="297DB780" w:rsidR="00BD3387" w:rsidRPr="001E5FC7" w:rsidRDefault="001E5FC7" w:rsidP="001E5FC7">
            <w:pPr>
              <w:pStyle w:val="ListParagraph"/>
              <w:numPr>
                <w:ilvl w:val="0"/>
                <w:numId w:val="21"/>
              </w:numPr>
              <w:spacing w:after="0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E5FC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Visionary and strategic leader</w:t>
            </w:r>
          </w:p>
        </w:tc>
        <w:tc>
          <w:tcPr>
            <w:tcW w:w="1134" w:type="dxa"/>
            <w:tcBorders>
              <w:left w:val="nil"/>
            </w:tcBorders>
          </w:tcPr>
          <w:p w14:paraId="7578B62C" w14:textId="578381DD" w:rsidR="00BD3387" w:rsidRPr="00BD3387" w:rsidRDefault="00146FA1" w:rsidP="00BD33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BD3387"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14:ligatures w14:val="none"/>
              </w:rPr>
              <w:sym w:font="Wingdings" w:char="F0FC"/>
            </w:r>
          </w:p>
        </w:tc>
        <w:tc>
          <w:tcPr>
            <w:tcW w:w="1242" w:type="dxa"/>
          </w:tcPr>
          <w:p w14:paraId="32F19DE9" w14:textId="4871F9A8" w:rsidR="00BD3387" w:rsidRPr="00BD3387" w:rsidRDefault="00BD3387" w:rsidP="00BD338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0" w:type="dxa"/>
          </w:tcPr>
          <w:p w14:paraId="7A43CB15" w14:textId="7666B535" w:rsidR="00BD3387" w:rsidRPr="00BD3387" w:rsidRDefault="001E5FC7" w:rsidP="00BD338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IV</w:t>
            </w:r>
          </w:p>
        </w:tc>
      </w:tr>
      <w:tr w:rsidR="00BD3387" w:rsidRPr="00BD3387" w14:paraId="6F7F6305" w14:textId="77777777" w:rsidTr="00330744">
        <w:trPr>
          <w:cantSplit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C32E1" w14:textId="4FA3E0C2" w:rsidR="00BD3387" w:rsidRPr="001E5FC7" w:rsidRDefault="001E5FC7" w:rsidP="001E5FC7">
            <w:pPr>
              <w:pStyle w:val="ListParagraph"/>
              <w:numPr>
                <w:ilvl w:val="0"/>
                <w:numId w:val="21"/>
              </w:numPr>
              <w:spacing w:after="0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E5FC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High levels of integrity and accountability</w:t>
            </w:r>
          </w:p>
        </w:tc>
        <w:tc>
          <w:tcPr>
            <w:tcW w:w="1134" w:type="dxa"/>
            <w:tcBorders>
              <w:left w:val="nil"/>
            </w:tcBorders>
          </w:tcPr>
          <w:p w14:paraId="75B8D846" w14:textId="5E710E98" w:rsidR="00BD3387" w:rsidRPr="00BD3387" w:rsidRDefault="002C6671" w:rsidP="00BD33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BD3387"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14:ligatures w14:val="none"/>
              </w:rPr>
              <w:sym w:font="Wingdings" w:char="F0FC"/>
            </w:r>
          </w:p>
        </w:tc>
        <w:tc>
          <w:tcPr>
            <w:tcW w:w="1242" w:type="dxa"/>
          </w:tcPr>
          <w:p w14:paraId="4F4DDCE8" w14:textId="3249C4C5" w:rsidR="00BD3387" w:rsidRPr="00BD3387" w:rsidRDefault="00BD3387" w:rsidP="00BD338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0" w:type="dxa"/>
          </w:tcPr>
          <w:p w14:paraId="79208446" w14:textId="77777777" w:rsidR="00BD3387" w:rsidRPr="00BD3387" w:rsidRDefault="00BD3387" w:rsidP="00BD338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D338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IV</w:t>
            </w:r>
          </w:p>
        </w:tc>
      </w:tr>
      <w:tr w:rsidR="00BD3387" w:rsidRPr="00BD3387" w14:paraId="694E796D" w14:textId="77777777" w:rsidTr="00330744">
        <w:trPr>
          <w:cantSplit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69EBF" w14:textId="5F4F5330" w:rsidR="00BD3387" w:rsidRPr="001E5FC7" w:rsidRDefault="001E5FC7" w:rsidP="001E5FC7">
            <w:pPr>
              <w:pStyle w:val="ListParagraph"/>
              <w:numPr>
                <w:ilvl w:val="0"/>
                <w:numId w:val="21"/>
              </w:numPr>
              <w:spacing w:after="0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E5FC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Resilient and able to lead in complex, high-pressure environments</w:t>
            </w:r>
          </w:p>
        </w:tc>
        <w:tc>
          <w:tcPr>
            <w:tcW w:w="1134" w:type="dxa"/>
            <w:tcBorders>
              <w:left w:val="nil"/>
            </w:tcBorders>
          </w:tcPr>
          <w:p w14:paraId="6A04B676" w14:textId="5F295625" w:rsidR="00BD3387" w:rsidRPr="00BD3387" w:rsidRDefault="00146FA1" w:rsidP="00BD33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BD3387"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14:ligatures w14:val="none"/>
              </w:rPr>
              <w:sym w:font="Wingdings" w:char="F0FC"/>
            </w:r>
          </w:p>
        </w:tc>
        <w:tc>
          <w:tcPr>
            <w:tcW w:w="1242" w:type="dxa"/>
          </w:tcPr>
          <w:p w14:paraId="51D8CC18" w14:textId="592AEF40" w:rsidR="00BD3387" w:rsidRPr="00BD3387" w:rsidRDefault="00BD3387" w:rsidP="00BD338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0" w:type="dxa"/>
          </w:tcPr>
          <w:p w14:paraId="051A9EE5" w14:textId="77777777" w:rsidR="00BD3387" w:rsidRPr="00BD3387" w:rsidRDefault="00BD3387" w:rsidP="00BD338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D338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IV</w:t>
            </w:r>
          </w:p>
        </w:tc>
      </w:tr>
      <w:tr w:rsidR="001E5FC7" w:rsidRPr="00BD3387" w14:paraId="33AE4478" w14:textId="77777777" w:rsidTr="00330744">
        <w:trPr>
          <w:cantSplit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57D2" w14:textId="7BF3D51B" w:rsidR="001E5FC7" w:rsidRPr="001E5FC7" w:rsidRDefault="001E5FC7" w:rsidP="001E5FC7">
            <w:pPr>
              <w:pStyle w:val="ListParagraph"/>
              <w:numPr>
                <w:ilvl w:val="0"/>
                <w:numId w:val="21"/>
              </w:numPr>
              <w:spacing w:after="0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E5FC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Strong commitment to inclusion and learner success</w:t>
            </w:r>
          </w:p>
        </w:tc>
        <w:tc>
          <w:tcPr>
            <w:tcW w:w="1134" w:type="dxa"/>
            <w:tcBorders>
              <w:left w:val="nil"/>
            </w:tcBorders>
          </w:tcPr>
          <w:p w14:paraId="6FFBC976" w14:textId="530E9474" w:rsidR="001E5FC7" w:rsidRPr="00BD3387" w:rsidRDefault="002C6671" w:rsidP="00BD33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BD3387"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14:ligatures w14:val="none"/>
              </w:rPr>
              <w:sym w:font="Wingdings" w:char="F0FC"/>
            </w:r>
          </w:p>
        </w:tc>
        <w:tc>
          <w:tcPr>
            <w:tcW w:w="1242" w:type="dxa"/>
          </w:tcPr>
          <w:p w14:paraId="296C9A39" w14:textId="71620CA4" w:rsidR="001E5FC7" w:rsidRPr="00BD3387" w:rsidRDefault="001E5FC7" w:rsidP="00BD338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0" w:type="dxa"/>
          </w:tcPr>
          <w:p w14:paraId="466534FA" w14:textId="082A7E1E" w:rsidR="001E5FC7" w:rsidRPr="00BD3387" w:rsidRDefault="00295F60" w:rsidP="00BD338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D338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IV</w:t>
            </w:r>
          </w:p>
        </w:tc>
      </w:tr>
      <w:tr w:rsidR="001E5FC7" w:rsidRPr="00BD3387" w14:paraId="47607A55" w14:textId="77777777" w:rsidTr="00330744">
        <w:trPr>
          <w:cantSplit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60243" w14:textId="01004895" w:rsidR="001E5FC7" w:rsidRPr="00295F60" w:rsidRDefault="00295F60" w:rsidP="00295F60">
            <w:pPr>
              <w:pStyle w:val="ListParagraph"/>
              <w:numPr>
                <w:ilvl w:val="0"/>
                <w:numId w:val="21"/>
              </w:numPr>
              <w:spacing w:after="0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95F6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Ability to drive change and inspire high performance</w:t>
            </w:r>
          </w:p>
        </w:tc>
        <w:tc>
          <w:tcPr>
            <w:tcW w:w="1134" w:type="dxa"/>
            <w:tcBorders>
              <w:left w:val="nil"/>
            </w:tcBorders>
          </w:tcPr>
          <w:p w14:paraId="3E41896D" w14:textId="5B4456D0" w:rsidR="001E5FC7" w:rsidRPr="00BD3387" w:rsidRDefault="00146FA1" w:rsidP="00BD33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BD3387"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14:ligatures w14:val="none"/>
              </w:rPr>
              <w:sym w:font="Wingdings" w:char="F0FC"/>
            </w:r>
          </w:p>
        </w:tc>
        <w:tc>
          <w:tcPr>
            <w:tcW w:w="1242" w:type="dxa"/>
          </w:tcPr>
          <w:p w14:paraId="7341E034" w14:textId="1D90E8EC" w:rsidR="001E5FC7" w:rsidRPr="00BD3387" w:rsidRDefault="001E5FC7" w:rsidP="00BD338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0" w:type="dxa"/>
          </w:tcPr>
          <w:p w14:paraId="41432147" w14:textId="3965349F" w:rsidR="001E5FC7" w:rsidRPr="00BD3387" w:rsidRDefault="00295F60" w:rsidP="00BD338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D338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IV</w:t>
            </w:r>
          </w:p>
        </w:tc>
      </w:tr>
      <w:tr w:rsidR="00295F60" w:rsidRPr="00BD3387" w14:paraId="52F7E076" w14:textId="77777777" w:rsidTr="00330744">
        <w:trPr>
          <w:cantSplit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E4881" w14:textId="4C842215" w:rsidR="00295F60" w:rsidRPr="00295F60" w:rsidRDefault="00295F60" w:rsidP="00295F60">
            <w:pPr>
              <w:pStyle w:val="ListParagraph"/>
              <w:numPr>
                <w:ilvl w:val="0"/>
                <w:numId w:val="21"/>
              </w:numPr>
              <w:spacing w:after="0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95F6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Ability to operate at pace, exercise sound judgement and make high-stakes decisions in complex environments</w:t>
            </w:r>
          </w:p>
        </w:tc>
        <w:tc>
          <w:tcPr>
            <w:tcW w:w="1134" w:type="dxa"/>
            <w:tcBorders>
              <w:left w:val="nil"/>
            </w:tcBorders>
          </w:tcPr>
          <w:p w14:paraId="4D702420" w14:textId="20AAF1FA" w:rsidR="00295F60" w:rsidRPr="00BD3387" w:rsidRDefault="00146FA1" w:rsidP="00BD33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BD3387"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14:ligatures w14:val="none"/>
              </w:rPr>
              <w:sym w:font="Wingdings" w:char="F0FC"/>
            </w:r>
          </w:p>
        </w:tc>
        <w:tc>
          <w:tcPr>
            <w:tcW w:w="1242" w:type="dxa"/>
          </w:tcPr>
          <w:p w14:paraId="6226C05B" w14:textId="2A2D232B" w:rsidR="00295F60" w:rsidRPr="00BD3387" w:rsidRDefault="00295F60" w:rsidP="00BD338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0" w:type="dxa"/>
          </w:tcPr>
          <w:p w14:paraId="03AE5B79" w14:textId="127442CF" w:rsidR="00295F60" w:rsidRPr="00BD3387" w:rsidRDefault="00295F60" w:rsidP="00BD338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D338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IV</w:t>
            </w:r>
          </w:p>
        </w:tc>
      </w:tr>
    </w:tbl>
    <w:p w14:paraId="7D9C3E48" w14:textId="77777777" w:rsidR="0069247A" w:rsidRDefault="0069247A" w:rsidP="0016422B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</w:p>
    <w:p w14:paraId="59965FD6" w14:textId="48B25CBB" w:rsidR="0016422B" w:rsidRDefault="0059168B" w:rsidP="0016422B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59168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*Evidence of criteria will be established from:</w:t>
      </w:r>
    </w:p>
    <w:p w14:paraId="2491DB30" w14:textId="77777777" w:rsidR="0016422B" w:rsidRDefault="0059168B" w:rsidP="0016422B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59168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AF = Application Form</w:t>
      </w:r>
      <w:r w:rsidRPr="0059168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ab/>
      </w:r>
      <w:r w:rsidRPr="0059168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ab/>
      </w:r>
      <w:r w:rsidRPr="0059168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ab/>
        <w:t>Cert = Certificates checked at interview</w:t>
      </w:r>
    </w:p>
    <w:p w14:paraId="30438124" w14:textId="77777777" w:rsidR="0016422B" w:rsidRDefault="0059168B" w:rsidP="0016422B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59168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IV = Interview / </w:t>
      </w:r>
      <w:r w:rsidRPr="0059168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ab/>
        <w:t>Presentation / Skills assessment via selection process</w:t>
      </w:r>
    </w:p>
    <w:p w14:paraId="20DD1110" w14:textId="77777777" w:rsidR="0016422B" w:rsidRDefault="0016422B" w:rsidP="0016422B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</w:p>
    <w:p w14:paraId="607D4A23" w14:textId="77777777" w:rsidR="0016422B" w:rsidRDefault="0016422B" w:rsidP="0016422B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</w:p>
    <w:p w14:paraId="58113480" w14:textId="5BE44D7B" w:rsidR="0059168B" w:rsidRPr="0059168B" w:rsidRDefault="0059168B" w:rsidP="0016422B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59168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**Qualifications that are equivalent to the Diploma in Education and Training (DET) include: DTLLS (Diploma in Lifelong Learning Sector); 7407 Stage 3/FE Certificate Stage 3; older Certificates in Education; Post Graduate Certificate in Education (PGCE) – FE and/or Secondary; any qualification that is recognised as fully qualified for the FE sector. </w:t>
      </w:r>
    </w:p>
    <w:p w14:paraId="592F8931" w14:textId="77777777" w:rsidR="00B47CA9" w:rsidRPr="00314F8B" w:rsidRDefault="00B47CA9" w:rsidP="0013362D">
      <w:pPr>
        <w:jc w:val="both"/>
        <w:rPr>
          <w:rFonts w:ascii="Arial" w:hAnsi="Arial" w:cs="Arial"/>
          <w:sz w:val="22"/>
          <w:szCs w:val="22"/>
        </w:rPr>
      </w:pPr>
    </w:p>
    <w:sectPr w:rsidR="00B47CA9" w:rsidRPr="00314F8B" w:rsidSect="00CC54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2384A" w14:textId="77777777" w:rsidR="00F63AC2" w:rsidRDefault="00F63AC2" w:rsidP="00106CFF">
      <w:pPr>
        <w:spacing w:after="0" w:line="240" w:lineRule="auto"/>
      </w:pPr>
      <w:r>
        <w:separator/>
      </w:r>
    </w:p>
  </w:endnote>
  <w:endnote w:type="continuationSeparator" w:id="0">
    <w:p w14:paraId="55C528FE" w14:textId="77777777" w:rsidR="00F63AC2" w:rsidRDefault="00F63AC2" w:rsidP="00106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0AB0B" w14:textId="77777777" w:rsidR="00F63AC2" w:rsidRDefault="00F63AC2" w:rsidP="00106CFF">
      <w:pPr>
        <w:spacing w:after="0" w:line="240" w:lineRule="auto"/>
      </w:pPr>
      <w:r>
        <w:separator/>
      </w:r>
    </w:p>
  </w:footnote>
  <w:footnote w:type="continuationSeparator" w:id="0">
    <w:p w14:paraId="77E20504" w14:textId="77777777" w:rsidR="00F63AC2" w:rsidRDefault="00F63AC2" w:rsidP="00106C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03465"/>
    <w:multiLevelType w:val="multilevel"/>
    <w:tmpl w:val="91C6E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421849"/>
    <w:multiLevelType w:val="multilevel"/>
    <w:tmpl w:val="EEDC2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396EEA"/>
    <w:multiLevelType w:val="multilevel"/>
    <w:tmpl w:val="C5D65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63363C"/>
    <w:multiLevelType w:val="hybridMultilevel"/>
    <w:tmpl w:val="898AF8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8A28B8"/>
    <w:multiLevelType w:val="multilevel"/>
    <w:tmpl w:val="AE822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0B68B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F8933E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2F57FA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5882707"/>
    <w:multiLevelType w:val="multilevel"/>
    <w:tmpl w:val="047C7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9B2546"/>
    <w:multiLevelType w:val="multilevel"/>
    <w:tmpl w:val="491C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B0957A3"/>
    <w:multiLevelType w:val="multilevel"/>
    <w:tmpl w:val="96AE0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7E324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1F860EFF"/>
    <w:multiLevelType w:val="hybridMultilevel"/>
    <w:tmpl w:val="4E348CEA"/>
    <w:lvl w:ilvl="0" w:tplc="1F069CAA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FB587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0044401"/>
    <w:multiLevelType w:val="multilevel"/>
    <w:tmpl w:val="1BF28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4363781"/>
    <w:multiLevelType w:val="multilevel"/>
    <w:tmpl w:val="3A461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F5E351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52B54294"/>
    <w:multiLevelType w:val="hybridMultilevel"/>
    <w:tmpl w:val="07DAB3F0"/>
    <w:lvl w:ilvl="0" w:tplc="E9CA9A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4C3D08"/>
    <w:multiLevelType w:val="multilevel"/>
    <w:tmpl w:val="2FA40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7DF1B76"/>
    <w:multiLevelType w:val="multilevel"/>
    <w:tmpl w:val="5BFE9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DBE4FB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7629645D"/>
    <w:multiLevelType w:val="multilevel"/>
    <w:tmpl w:val="32CE8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7F11C07"/>
    <w:multiLevelType w:val="multilevel"/>
    <w:tmpl w:val="F4BC7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97D7425"/>
    <w:multiLevelType w:val="multilevel"/>
    <w:tmpl w:val="ED789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EA7237B"/>
    <w:multiLevelType w:val="multilevel"/>
    <w:tmpl w:val="E342F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D46F1C"/>
    <w:multiLevelType w:val="singleLevel"/>
    <w:tmpl w:val="0809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num w:numId="1" w16cid:durableId="847716496">
    <w:abstractNumId w:val="1"/>
  </w:num>
  <w:num w:numId="2" w16cid:durableId="493955721">
    <w:abstractNumId w:val="18"/>
  </w:num>
  <w:num w:numId="3" w16cid:durableId="460878665">
    <w:abstractNumId w:val="0"/>
  </w:num>
  <w:num w:numId="4" w16cid:durableId="1989555776">
    <w:abstractNumId w:val="21"/>
  </w:num>
  <w:num w:numId="5" w16cid:durableId="10887379">
    <w:abstractNumId w:val="19"/>
  </w:num>
  <w:num w:numId="6" w16cid:durableId="647782007">
    <w:abstractNumId w:val="23"/>
  </w:num>
  <w:num w:numId="7" w16cid:durableId="1249775570">
    <w:abstractNumId w:val="15"/>
  </w:num>
  <w:num w:numId="8" w16cid:durableId="388840669">
    <w:abstractNumId w:val="4"/>
  </w:num>
  <w:num w:numId="9" w16cid:durableId="1436708443">
    <w:abstractNumId w:val="10"/>
  </w:num>
  <w:num w:numId="10" w16cid:durableId="634674825">
    <w:abstractNumId w:val="22"/>
  </w:num>
  <w:num w:numId="11" w16cid:durableId="1253970207">
    <w:abstractNumId w:val="2"/>
  </w:num>
  <w:num w:numId="12" w16cid:durableId="399912566">
    <w:abstractNumId w:val="9"/>
  </w:num>
  <w:num w:numId="13" w16cid:durableId="329407797">
    <w:abstractNumId w:val="14"/>
  </w:num>
  <w:num w:numId="14" w16cid:durableId="330060454">
    <w:abstractNumId w:val="8"/>
  </w:num>
  <w:num w:numId="15" w16cid:durableId="1708796745">
    <w:abstractNumId w:val="24"/>
  </w:num>
  <w:num w:numId="16" w16cid:durableId="1431005763">
    <w:abstractNumId w:val="3"/>
  </w:num>
  <w:num w:numId="17" w16cid:durableId="891426513">
    <w:abstractNumId w:val="7"/>
  </w:num>
  <w:num w:numId="18" w16cid:durableId="593244649">
    <w:abstractNumId w:val="16"/>
  </w:num>
  <w:num w:numId="19" w16cid:durableId="1323854805">
    <w:abstractNumId w:val="6"/>
  </w:num>
  <w:num w:numId="20" w16cid:durableId="1548713838">
    <w:abstractNumId w:val="5"/>
  </w:num>
  <w:num w:numId="21" w16cid:durableId="340813367">
    <w:abstractNumId w:val="13"/>
  </w:num>
  <w:num w:numId="22" w16cid:durableId="432752844">
    <w:abstractNumId w:val="20"/>
  </w:num>
  <w:num w:numId="23" w16cid:durableId="1125927349">
    <w:abstractNumId w:val="11"/>
  </w:num>
  <w:num w:numId="24" w16cid:durableId="965626518">
    <w:abstractNumId w:val="25"/>
  </w:num>
  <w:num w:numId="25" w16cid:durableId="1647011036">
    <w:abstractNumId w:val="12"/>
  </w:num>
  <w:num w:numId="26" w16cid:durableId="130674199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402"/>
    <w:rsid w:val="0003705B"/>
    <w:rsid w:val="0006279F"/>
    <w:rsid w:val="00071841"/>
    <w:rsid w:val="000948BE"/>
    <w:rsid w:val="000A3F47"/>
    <w:rsid w:val="000F28C2"/>
    <w:rsid w:val="000F410E"/>
    <w:rsid w:val="00106CFF"/>
    <w:rsid w:val="0010777C"/>
    <w:rsid w:val="00115A1D"/>
    <w:rsid w:val="00122180"/>
    <w:rsid w:val="0013362D"/>
    <w:rsid w:val="00146FA1"/>
    <w:rsid w:val="0016422B"/>
    <w:rsid w:val="00184FD7"/>
    <w:rsid w:val="00193457"/>
    <w:rsid w:val="001B0261"/>
    <w:rsid w:val="001B2129"/>
    <w:rsid w:val="001E3740"/>
    <w:rsid w:val="001E5FC7"/>
    <w:rsid w:val="0021315A"/>
    <w:rsid w:val="002357C0"/>
    <w:rsid w:val="002661CF"/>
    <w:rsid w:val="002834BF"/>
    <w:rsid w:val="002834D2"/>
    <w:rsid w:val="00295F60"/>
    <w:rsid w:val="002A6B10"/>
    <w:rsid w:val="002C6671"/>
    <w:rsid w:val="002D1E2C"/>
    <w:rsid w:val="002D342F"/>
    <w:rsid w:val="002D69A6"/>
    <w:rsid w:val="002E6329"/>
    <w:rsid w:val="00306035"/>
    <w:rsid w:val="0031385A"/>
    <w:rsid w:val="00314F8B"/>
    <w:rsid w:val="003372C8"/>
    <w:rsid w:val="003558FE"/>
    <w:rsid w:val="003E3130"/>
    <w:rsid w:val="004074C8"/>
    <w:rsid w:val="00434087"/>
    <w:rsid w:val="00447F29"/>
    <w:rsid w:val="00462A86"/>
    <w:rsid w:val="00483D2A"/>
    <w:rsid w:val="00490593"/>
    <w:rsid w:val="004F41FC"/>
    <w:rsid w:val="0052244F"/>
    <w:rsid w:val="0059168B"/>
    <w:rsid w:val="005A0EF0"/>
    <w:rsid w:val="005D5C32"/>
    <w:rsid w:val="005F27EF"/>
    <w:rsid w:val="005F775E"/>
    <w:rsid w:val="006303FD"/>
    <w:rsid w:val="00635B05"/>
    <w:rsid w:val="0069247A"/>
    <w:rsid w:val="006A1758"/>
    <w:rsid w:val="006C6965"/>
    <w:rsid w:val="00715DAF"/>
    <w:rsid w:val="00747737"/>
    <w:rsid w:val="007A7231"/>
    <w:rsid w:val="007E7ACB"/>
    <w:rsid w:val="008117F6"/>
    <w:rsid w:val="00826405"/>
    <w:rsid w:val="00832595"/>
    <w:rsid w:val="008C6F99"/>
    <w:rsid w:val="008D18C3"/>
    <w:rsid w:val="008E1116"/>
    <w:rsid w:val="00900898"/>
    <w:rsid w:val="0097494F"/>
    <w:rsid w:val="00981FCA"/>
    <w:rsid w:val="00A02E65"/>
    <w:rsid w:val="00A07BE2"/>
    <w:rsid w:val="00A15E9B"/>
    <w:rsid w:val="00A32284"/>
    <w:rsid w:val="00A53A57"/>
    <w:rsid w:val="00AA0CA4"/>
    <w:rsid w:val="00AB7CDD"/>
    <w:rsid w:val="00AC45C6"/>
    <w:rsid w:val="00AD6204"/>
    <w:rsid w:val="00AF0D00"/>
    <w:rsid w:val="00AF22F0"/>
    <w:rsid w:val="00AF2667"/>
    <w:rsid w:val="00B11C90"/>
    <w:rsid w:val="00B14307"/>
    <w:rsid w:val="00B47CA9"/>
    <w:rsid w:val="00B81A9D"/>
    <w:rsid w:val="00BA32F1"/>
    <w:rsid w:val="00BC4848"/>
    <w:rsid w:val="00BD3387"/>
    <w:rsid w:val="00C15D40"/>
    <w:rsid w:val="00C42103"/>
    <w:rsid w:val="00C53076"/>
    <w:rsid w:val="00C77C75"/>
    <w:rsid w:val="00CC5402"/>
    <w:rsid w:val="00CC5F1A"/>
    <w:rsid w:val="00CD2411"/>
    <w:rsid w:val="00D225D2"/>
    <w:rsid w:val="00D4052E"/>
    <w:rsid w:val="00D8519D"/>
    <w:rsid w:val="00D94FBC"/>
    <w:rsid w:val="00DF2719"/>
    <w:rsid w:val="00DF71BF"/>
    <w:rsid w:val="00E00D90"/>
    <w:rsid w:val="00E07565"/>
    <w:rsid w:val="00E1342C"/>
    <w:rsid w:val="00E2083C"/>
    <w:rsid w:val="00E2231F"/>
    <w:rsid w:val="00E83BBE"/>
    <w:rsid w:val="00E934AB"/>
    <w:rsid w:val="00ED370A"/>
    <w:rsid w:val="00EE3702"/>
    <w:rsid w:val="00EE37CC"/>
    <w:rsid w:val="00F150F2"/>
    <w:rsid w:val="00F32C6A"/>
    <w:rsid w:val="00F50AF8"/>
    <w:rsid w:val="00F63AC2"/>
    <w:rsid w:val="00F9754F"/>
    <w:rsid w:val="00FE2EC9"/>
    <w:rsid w:val="00FE7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EDF03"/>
  <w15:chartTrackingRefBased/>
  <w15:docId w15:val="{3E0C3DB1-F0EE-40FD-A67B-EDD787A46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5402"/>
  </w:style>
  <w:style w:type="paragraph" w:styleId="Heading1">
    <w:name w:val="heading 1"/>
    <w:basedOn w:val="Normal"/>
    <w:next w:val="Normal"/>
    <w:link w:val="Heading1Char"/>
    <w:qFormat/>
    <w:rsid w:val="00CC54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CC54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CC54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54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54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54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54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54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54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C54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CC54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54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54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54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54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54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54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54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54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54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54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54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54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54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54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54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54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54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5402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CC5402"/>
    <w:rPr>
      <w:b/>
      <w:bCs/>
    </w:rPr>
  </w:style>
  <w:style w:type="paragraph" w:styleId="Header">
    <w:name w:val="header"/>
    <w:basedOn w:val="Normal"/>
    <w:link w:val="HeaderChar"/>
    <w:unhideWhenUsed/>
    <w:rsid w:val="00106C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06CFF"/>
  </w:style>
  <w:style w:type="paragraph" w:styleId="Footer">
    <w:name w:val="footer"/>
    <w:basedOn w:val="Normal"/>
    <w:link w:val="FooterChar"/>
    <w:uiPriority w:val="99"/>
    <w:unhideWhenUsed/>
    <w:rsid w:val="00106C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7</Pages>
  <Words>2298</Words>
  <Characters>13105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Khan</dc:creator>
  <cp:keywords/>
  <dc:description/>
  <cp:lastModifiedBy>Jo Long</cp:lastModifiedBy>
  <cp:revision>10</cp:revision>
  <dcterms:created xsi:type="dcterms:W3CDTF">2026-06-02T11:41:00Z</dcterms:created>
  <dcterms:modified xsi:type="dcterms:W3CDTF">2026-06-15T12:25:00Z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49d3aa1-a3fe-4344-a8c9-e8808d790e49_Enabled">
    <vt:lpwstr>true</vt:lpwstr>
  </property>
  <property fmtid="{D5CDD505-2E9C-101B-9397-08002B2CF9AE}" pid="3" name="MSIP_Label_649d3aa1-a3fe-4344-a8c9-e8808d790e49_SetDate">
    <vt:lpwstr>2026-04-20T15:01:43Z</vt:lpwstr>
  </property>
  <property fmtid="{D5CDD505-2E9C-101B-9397-08002B2CF9AE}" pid="4" name="MSIP_Label_649d3aa1-a3fe-4344-a8c9-e8808d790e49_Method">
    <vt:lpwstr>Standard</vt:lpwstr>
  </property>
  <property fmtid="{D5CDD505-2E9C-101B-9397-08002B2CF9AE}" pid="5" name="MSIP_Label_649d3aa1-a3fe-4344-a8c9-e8808d790e49_Name">
    <vt:lpwstr>defa4170-0d19-0005-0004-bc88714345d2</vt:lpwstr>
  </property>
  <property fmtid="{D5CDD505-2E9C-101B-9397-08002B2CF9AE}" pid="6" name="MSIP_Label_649d3aa1-a3fe-4344-a8c9-e8808d790e49_SiteId">
    <vt:lpwstr>d09920b6-7504-4433-8c2c-33102485a01d</vt:lpwstr>
  </property>
  <property fmtid="{D5CDD505-2E9C-101B-9397-08002B2CF9AE}" pid="7" name="MSIP_Label_649d3aa1-a3fe-4344-a8c9-e8808d790e49_ActionId">
    <vt:lpwstr>e2a0e489-aa3d-4d23-8191-aecd0dbe11f2</vt:lpwstr>
  </property>
  <property fmtid="{D5CDD505-2E9C-101B-9397-08002B2CF9AE}" pid="8" name="MSIP_Label_649d3aa1-a3fe-4344-a8c9-e8808d790e49_ContentBits">
    <vt:lpwstr>0</vt:lpwstr>
  </property>
  <property fmtid="{D5CDD505-2E9C-101B-9397-08002B2CF9AE}" pid="9" name="MSIP_Label_649d3aa1-a3fe-4344-a8c9-e8808d790e49_Tag">
    <vt:lpwstr>10, 3, 0, 1</vt:lpwstr>
  </property>
</Properties>
</file>